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C0B" w:rsidRDefault="006C4C0B">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r>
          <w:rPr>
            <w:rFonts w:ascii="Calibri" w:hAnsi="Calibri" w:cs="Calibri"/>
            <w:color w:val="0000FF"/>
          </w:rPr>
          <w:t>КонсультантПлюс</w:t>
        </w:r>
      </w:hyperlink>
      <w:r>
        <w:rPr>
          <w:rFonts w:ascii="Calibri" w:hAnsi="Calibri" w:cs="Calibri"/>
        </w:rPr>
        <w:br/>
      </w:r>
    </w:p>
    <w:p w:rsidR="006C4C0B" w:rsidRDefault="006C4C0B">
      <w:pPr>
        <w:widowControl w:val="0"/>
        <w:autoSpaceDE w:val="0"/>
        <w:autoSpaceDN w:val="0"/>
        <w:adjustRightInd w:val="0"/>
        <w:spacing w:after="0" w:line="240" w:lineRule="auto"/>
        <w:jc w:val="both"/>
        <w:outlineLvl w:val="0"/>
        <w:rPr>
          <w:rFonts w:ascii="Calibri" w:hAnsi="Calibri" w:cs="Calibri"/>
        </w:rPr>
      </w:pPr>
    </w:p>
    <w:tbl>
      <w:tblPr>
        <w:tblW w:w="5000" w:type="pct"/>
        <w:tblLayout w:type="fixed"/>
        <w:tblCellMar>
          <w:left w:w="0" w:type="dxa"/>
          <w:right w:w="0" w:type="dxa"/>
        </w:tblCellMar>
        <w:tblLook w:val="0000"/>
      </w:tblPr>
      <w:tblGrid>
        <w:gridCol w:w="4677"/>
        <w:gridCol w:w="4678"/>
      </w:tblGrid>
      <w:tr w:rsidR="006C4C0B">
        <w:tc>
          <w:tcPr>
            <w:tcW w:w="4677" w:type="dxa"/>
            <w:tcMar>
              <w:top w:w="0" w:type="dxa"/>
              <w:left w:w="0" w:type="dxa"/>
              <w:bottom w:w="0" w:type="dxa"/>
              <w:right w:w="0" w:type="dxa"/>
            </w:tcMar>
          </w:tcPr>
          <w:p w:rsidR="006C4C0B" w:rsidRDefault="006C4C0B">
            <w:pPr>
              <w:widowControl w:val="0"/>
              <w:autoSpaceDE w:val="0"/>
              <w:autoSpaceDN w:val="0"/>
              <w:adjustRightInd w:val="0"/>
              <w:spacing w:after="0" w:line="240" w:lineRule="auto"/>
              <w:outlineLvl w:val="0"/>
              <w:rPr>
                <w:rFonts w:ascii="Calibri" w:hAnsi="Calibri" w:cs="Calibri"/>
              </w:rPr>
            </w:pPr>
            <w:r>
              <w:rPr>
                <w:rFonts w:ascii="Calibri" w:hAnsi="Calibri" w:cs="Calibri"/>
              </w:rPr>
              <w:t>17 декабря 2004 года</w:t>
            </w:r>
          </w:p>
        </w:tc>
        <w:tc>
          <w:tcPr>
            <w:tcW w:w="4677" w:type="dxa"/>
            <w:tcMar>
              <w:top w:w="0" w:type="dxa"/>
              <w:left w:w="0" w:type="dxa"/>
              <w:bottom w:w="0" w:type="dxa"/>
              <w:right w:w="0" w:type="dxa"/>
            </w:tcMar>
          </w:tcPr>
          <w:p w:rsidR="006C4C0B" w:rsidRDefault="006C4C0B">
            <w:pPr>
              <w:widowControl w:val="0"/>
              <w:autoSpaceDE w:val="0"/>
              <w:autoSpaceDN w:val="0"/>
              <w:adjustRightInd w:val="0"/>
              <w:spacing w:after="0" w:line="240" w:lineRule="auto"/>
              <w:jc w:val="right"/>
              <w:outlineLvl w:val="0"/>
              <w:rPr>
                <w:rFonts w:ascii="Calibri" w:hAnsi="Calibri" w:cs="Calibri"/>
              </w:rPr>
            </w:pPr>
            <w:bookmarkStart w:id="0" w:name="Par1"/>
            <w:bookmarkEnd w:id="0"/>
            <w:r>
              <w:rPr>
                <w:rFonts w:ascii="Calibri" w:hAnsi="Calibri" w:cs="Calibri"/>
              </w:rPr>
              <w:t>N 13-2804</w:t>
            </w:r>
          </w:p>
        </w:tc>
      </w:tr>
    </w:tbl>
    <w:p w:rsidR="006C4C0B" w:rsidRDefault="006C4C0B">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6C4C0B" w:rsidRDefault="006C4C0B">
      <w:pPr>
        <w:widowControl w:val="0"/>
        <w:autoSpaceDE w:val="0"/>
        <w:autoSpaceDN w:val="0"/>
        <w:adjustRightInd w:val="0"/>
        <w:spacing w:after="0" w:line="240" w:lineRule="auto"/>
        <w:jc w:val="both"/>
        <w:rPr>
          <w:rFonts w:ascii="Calibri" w:hAnsi="Calibri" w:cs="Calibri"/>
        </w:rPr>
      </w:pPr>
    </w:p>
    <w:p w:rsidR="006C4C0B" w:rsidRDefault="006C4C0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ЗАКОНОДАТЕЛЬНОЕ СОБРАНИЕ КРАСНОЯРСКОГО КРАЯ</w:t>
      </w:r>
    </w:p>
    <w:p w:rsidR="006C4C0B" w:rsidRDefault="006C4C0B">
      <w:pPr>
        <w:widowControl w:val="0"/>
        <w:autoSpaceDE w:val="0"/>
        <w:autoSpaceDN w:val="0"/>
        <w:adjustRightInd w:val="0"/>
        <w:spacing w:after="0" w:line="240" w:lineRule="auto"/>
        <w:jc w:val="center"/>
        <w:rPr>
          <w:rFonts w:ascii="Calibri" w:hAnsi="Calibri" w:cs="Calibri"/>
          <w:b/>
          <w:bCs/>
        </w:rPr>
      </w:pPr>
    </w:p>
    <w:p w:rsidR="006C4C0B" w:rsidRDefault="006C4C0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ЗАКОН</w:t>
      </w:r>
    </w:p>
    <w:p w:rsidR="006C4C0B" w:rsidRDefault="006C4C0B">
      <w:pPr>
        <w:widowControl w:val="0"/>
        <w:autoSpaceDE w:val="0"/>
        <w:autoSpaceDN w:val="0"/>
        <w:adjustRightInd w:val="0"/>
        <w:spacing w:after="0" w:line="240" w:lineRule="auto"/>
        <w:jc w:val="center"/>
        <w:rPr>
          <w:rFonts w:ascii="Calibri" w:hAnsi="Calibri" w:cs="Calibri"/>
          <w:b/>
          <w:bCs/>
        </w:rPr>
      </w:pPr>
    </w:p>
    <w:p w:rsidR="006C4C0B" w:rsidRDefault="006C4C0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КРАСНОЯРСКОГО КРАЯ</w:t>
      </w:r>
    </w:p>
    <w:p w:rsidR="006C4C0B" w:rsidRDefault="006C4C0B">
      <w:pPr>
        <w:widowControl w:val="0"/>
        <w:autoSpaceDE w:val="0"/>
        <w:autoSpaceDN w:val="0"/>
        <w:adjustRightInd w:val="0"/>
        <w:spacing w:after="0" w:line="240" w:lineRule="auto"/>
        <w:jc w:val="center"/>
        <w:rPr>
          <w:rFonts w:ascii="Calibri" w:hAnsi="Calibri" w:cs="Calibri"/>
          <w:b/>
          <w:bCs/>
        </w:rPr>
      </w:pPr>
    </w:p>
    <w:p w:rsidR="006C4C0B" w:rsidRDefault="006C4C0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СОЦИАЛЬНОЙ ПОДДЕРЖКЕ НАСЕЛЕНИЯ ПРИ</w:t>
      </w:r>
    </w:p>
    <w:p w:rsidR="006C4C0B" w:rsidRDefault="006C4C0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ОПЛАТЕ ЖИЛЬЯ И КОММУНАЛЬНЫХ УСЛУГ</w:t>
      </w:r>
    </w:p>
    <w:p w:rsidR="006C4C0B" w:rsidRDefault="006C4C0B">
      <w:pPr>
        <w:widowControl w:val="0"/>
        <w:autoSpaceDE w:val="0"/>
        <w:autoSpaceDN w:val="0"/>
        <w:adjustRightInd w:val="0"/>
        <w:spacing w:after="0" w:line="240" w:lineRule="auto"/>
        <w:jc w:val="center"/>
        <w:rPr>
          <w:rFonts w:ascii="Calibri" w:hAnsi="Calibri" w:cs="Calibri"/>
        </w:rPr>
      </w:pP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(в ред. Законов Красноярского края</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18.02.2005 </w:t>
      </w:r>
      <w:hyperlink r:id="rId5" w:history="1">
        <w:r>
          <w:rPr>
            <w:rFonts w:ascii="Calibri" w:hAnsi="Calibri" w:cs="Calibri"/>
            <w:color w:val="0000FF"/>
          </w:rPr>
          <w:t>N 13-3058</w:t>
        </w:r>
      </w:hyperlink>
      <w:r>
        <w:rPr>
          <w:rFonts w:ascii="Calibri" w:hAnsi="Calibri" w:cs="Calibri"/>
        </w:rPr>
        <w:t xml:space="preserve">, от 24.03.2005 </w:t>
      </w:r>
      <w:hyperlink r:id="rId6" w:history="1">
        <w:r>
          <w:rPr>
            <w:rFonts w:ascii="Calibri" w:hAnsi="Calibri" w:cs="Calibri"/>
            <w:color w:val="0000FF"/>
          </w:rPr>
          <w:t>N 14-3259</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14.04.2005 </w:t>
      </w:r>
      <w:hyperlink r:id="rId7" w:history="1">
        <w:r>
          <w:rPr>
            <w:rFonts w:ascii="Calibri" w:hAnsi="Calibri" w:cs="Calibri"/>
            <w:color w:val="0000FF"/>
          </w:rPr>
          <w:t>N 14-3272</w:t>
        </w:r>
      </w:hyperlink>
      <w:r>
        <w:rPr>
          <w:rFonts w:ascii="Calibri" w:hAnsi="Calibri" w:cs="Calibri"/>
        </w:rPr>
        <w:t xml:space="preserve">, от 14.04.2005 </w:t>
      </w:r>
      <w:hyperlink r:id="rId8" w:history="1">
        <w:r>
          <w:rPr>
            <w:rFonts w:ascii="Calibri" w:hAnsi="Calibri" w:cs="Calibri"/>
            <w:color w:val="0000FF"/>
          </w:rPr>
          <w:t>N 14-3275</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23.06.2005 </w:t>
      </w:r>
      <w:hyperlink r:id="rId9" w:history="1">
        <w:r>
          <w:rPr>
            <w:rFonts w:ascii="Calibri" w:hAnsi="Calibri" w:cs="Calibri"/>
            <w:color w:val="0000FF"/>
          </w:rPr>
          <w:t>N 15-3558</w:t>
        </w:r>
      </w:hyperlink>
      <w:r>
        <w:rPr>
          <w:rFonts w:ascii="Calibri" w:hAnsi="Calibri" w:cs="Calibri"/>
        </w:rPr>
        <w:t xml:space="preserve">, от 13.12.2005 </w:t>
      </w:r>
      <w:hyperlink r:id="rId10" w:history="1">
        <w:r>
          <w:rPr>
            <w:rFonts w:ascii="Calibri" w:hAnsi="Calibri" w:cs="Calibri"/>
            <w:color w:val="0000FF"/>
          </w:rPr>
          <w:t>N 16-4207</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20.06.2006 </w:t>
      </w:r>
      <w:hyperlink r:id="rId11" w:history="1">
        <w:r>
          <w:rPr>
            <w:rFonts w:ascii="Calibri" w:hAnsi="Calibri" w:cs="Calibri"/>
            <w:color w:val="0000FF"/>
          </w:rPr>
          <w:t>N 19-4822</w:t>
        </w:r>
      </w:hyperlink>
      <w:r>
        <w:rPr>
          <w:rFonts w:ascii="Calibri" w:hAnsi="Calibri" w:cs="Calibri"/>
        </w:rPr>
        <w:t xml:space="preserve">, от 06.07.2006 </w:t>
      </w:r>
      <w:hyperlink r:id="rId12" w:history="1">
        <w:r>
          <w:rPr>
            <w:rFonts w:ascii="Calibri" w:hAnsi="Calibri" w:cs="Calibri"/>
            <w:color w:val="0000FF"/>
          </w:rPr>
          <w:t>N 19-5056</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19.10.2006 </w:t>
      </w:r>
      <w:hyperlink r:id="rId13" w:history="1">
        <w:r>
          <w:rPr>
            <w:rFonts w:ascii="Calibri" w:hAnsi="Calibri" w:cs="Calibri"/>
            <w:color w:val="0000FF"/>
          </w:rPr>
          <w:t>N 20-5189</w:t>
        </w:r>
      </w:hyperlink>
      <w:r>
        <w:rPr>
          <w:rFonts w:ascii="Calibri" w:hAnsi="Calibri" w:cs="Calibri"/>
        </w:rPr>
        <w:t xml:space="preserve">, от 19.10.2006 </w:t>
      </w:r>
      <w:hyperlink r:id="rId14" w:history="1">
        <w:r>
          <w:rPr>
            <w:rFonts w:ascii="Calibri" w:hAnsi="Calibri" w:cs="Calibri"/>
            <w:color w:val="0000FF"/>
          </w:rPr>
          <w:t>N 20-5192</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08.12.2006 </w:t>
      </w:r>
      <w:hyperlink r:id="rId15" w:history="1">
        <w:r>
          <w:rPr>
            <w:rFonts w:ascii="Calibri" w:hAnsi="Calibri" w:cs="Calibri"/>
            <w:color w:val="0000FF"/>
          </w:rPr>
          <w:t>N 20-5420</w:t>
        </w:r>
      </w:hyperlink>
      <w:r>
        <w:rPr>
          <w:rFonts w:ascii="Calibri" w:hAnsi="Calibri" w:cs="Calibri"/>
        </w:rPr>
        <w:t xml:space="preserve">, от 15.03.2007 </w:t>
      </w:r>
      <w:hyperlink r:id="rId16" w:history="1">
        <w:r>
          <w:rPr>
            <w:rFonts w:ascii="Calibri" w:hAnsi="Calibri" w:cs="Calibri"/>
            <w:color w:val="0000FF"/>
          </w:rPr>
          <w:t>N 22-5868</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29.03.2007 </w:t>
      </w:r>
      <w:hyperlink r:id="rId17" w:history="1">
        <w:r>
          <w:rPr>
            <w:rFonts w:ascii="Calibri" w:hAnsi="Calibri" w:cs="Calibri"/>
            <w:color w:val="0000FF"/>
          </w:rPr>
          <w:t>N 22-5987</w:t>
        </w:r>
      </w:hyperlink>
      <w:r>
        <w:rPr>
          <w:rFonts w:ascii="Calibri" w:hAnsi="Calibri" w:cs="Calibri"/>
        </w:rPr>
        <w:t xml:space="preserve">, от 28.06.2007 </w:t>
      </w:r>
      <w:hyperlink r:id="rId18" w:history="1">
        <w:r>
          <w:rPr>
            <w:rFonts w:ascii="Calibri" w:hAnsi="Calibri" w:cs="Calibri"/>
            <w:color w:val="0000FF"/>
          </w:rPr>
          <w:t>N 2-177</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10.07.2007 </w:t>
      </w:r>
      <w:hyperlink r:id="rId19" w:history="1">
        <w:r>
          <w:rPr>
            <w:rFonts w:ascii="Calibri" w:hAnsi="Calibri" w:cs="Calibri"/>
            <w:color w:val="0000FF"/>
          </w:rPr>
          <w:t>N 2-277</w:t>
        </w:r>
      </w:hyperlink>
      <w:r>
        <w:rPr>
          <w:rFonts w:ascii="Calibri" w:hAnsi="Calibri" w:cs="Calibri"/>
        </w:rPr>
        <w:t xml:space="preserve">, от 10.07.2007 </w:t>
      </w:r>
      <w:hyperlink r:id="rId20" w:history="1">
        <w:r>
          <w:rPr>
            <w:rFonts w:ascii="Calibri" w:hAnsi="Calibri" w:cs="Calibri"/>
            <w:color w:val="0000FF"/>
          </w:rPr>
          <w:t>N 2-398</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20.12.2007 </w:t>
      </w:r>
      <w:hyperlink r:id="rId21" w:history="1">
        <w:r>
          <w:rPr>
            <w:rFonts w:ascii="Calibri" w:hAnsi="Calibri" w:cs="Calibri"/>
            <w:color w:val="0000FF"/>
          </w:rPr>
          <w:t>N 4-1070</w:t>
        </w:r>
      </w:hyperlink>
      <w:r>
        <w:rPr>
          <w:rFonts w:ascii="Calibri" w:hAnsi="Calibri" w:cs="Calibri"/>
        </w:rPr>
        <w:t xml:space="preserve">, от 07.02.2008 </w:t>
      </w:r>
      <w:hyperlink r:id="rId22" w:history="1">
        <w:r>
          <w:rPr>
            <w:rFonts w:ascii="Calibri" w:hAnsi="Calibri" w:cs="Calibri"/>
            <w:color w:val="0000FF"/>
          </w:rPr>
          <w:t>N 4-1285</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22.05.2008 </w:t>
      </w:r>
      <w:hyperlink r:id="rId23" w:history="1">
        <w:r>
          <w:rPr>
            <w:rFonts w:ascii="Calibri" w:hAnsi="Calibri" w:cs="Calibri"/>
            <w:color w:val="0000FF"/>
          </w:rPr>
          <w:t>N 5-1663</w:t>
        </w:r>
      </w:hyperlink>
      <w:r>
        <w:rPr>
          <w:rFonts w:ascii="Calibri" w:hAnsi="Calibri" w:cs="Calibri"/>
        </w:rPr>
        <w:t xml:space="preserve">, от 18.12.2008 </w:t>
      </w:r>
      <w:hyperlink r:id="rId24" w:history="1">
        <w:r>
          <w:rPr>
            <w:rFonts w:ascii="Calibri" w:hAnsi="Calibri" w:cs="Calibri"/>
            <w:color w:val="0000FF"/>
          </w:rPr>
          <w:t>N 7-2710</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18.12.2008 </w:t>
      </w:r>
      <w:hyperlink r:id="rId25" w:history="1">
        <w:r>
          <w:rPr>
            <w:rFonts w:ascii="Calibri" w:hAnsi="Calibri" w:cs="Calibri"/>
            <w:color w:val="0000FF"/>
          </w:rPr>
          <w:t>N 7-2722</w:t>
        </w:r>
      </w:hyperlink>
      <w:r>
        <w:rPr>
          <w:rFonts w:ascii="Calibri" w:hAnsi="Calibri" w:cs="Calibri"/>
        </w:rPr>
        <w:t xml:space="preserve">, от 19.02.2009 </w:t>
      </w:r>
      <w:hyperlink r:id="rId26" w:history="1">
        <w:r>
          <w:rPr>
            <w:rFonts w:ascii="Calibri" w:hAnsi="Calibri" w:cs="Calibri"/>
            <w:color w:val="0000FF"/>
          </w:rPr>
          <w:t>N 8-2943</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19.02.2009 </w:t>
      </w:r>
      <w:hyperlink r:id="rId27" w:history="1">
        <w:r>
          <w:rPr>
            <w:rFonts w:ascii="Calibri" w:hAnsi="Calibri" w:cs="Calibri"/>
            <w:color w:val="0000FF"/>
          </w:rPr>
          <w:t>N 8-2979</w:t>
        </w:r>
      </w:hyperlink>
      <w:r>
        <w:rPr>
          <w:rFonts w:ascii="Calibri" w:hAnsi="Calibri" w:cs="Calibri"/>
        </w:rPr>
        <w:t xml:space="preserve">, от 23.04.2009 </w:t>
      </w:r>
      <w:hyperlink r:id="rId28" w:history="1">
        <w:r>
          <w:rPr>
            <w:rFonts w:ascii="Calibri" w:hAnsi="Calibri" w:cs="Calibri"/>
            <w:color w:val="0000FF"/>
          </w:rPr>
          <w:t>N 8-3145</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23.04.2009 </w:t>
      </w:r>
      <w:hyperlink r:id="rId29" w:history="1">
        <w:r>
          <w:rPr>
            <w:rFonts w:ascii="Calibri" w:hAnsi="Calibri" w:cs="Calibri"/>
            <w:color w:val="0000FF"/>
          </w:rPr>
          <w:t>N 8-3191</w:t>
        </w:r>
      </w:hyperlink>
      <w:r>
        <w:rPr>
          <w:rFonts w:ascii="Calibri" w:hAnsi="Calibri" w:cs="Calibri"/>
        </w:rPr>
        <w:t xml:space="preserve">, от 26.05.2009 </w:t>
      </w:r>
      <w:hyperlink r:id="rId30" w:history="1">
        <w:r>
          <w:rPr>
            <w:rFonts w:ascii="Calibri" w:hAnsi="Calibri" w:cs="Calibri"/>
            <w:color w:val="0000FF"/>
          </w:rPr>
          <w:t>N 8-3273</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07.07.2009 </w:t>
      </w:r>
      <w:hyperlink r:id="rId31" w:history="1">
        <w:r>
          <w:rPr>
            <w:rFonts w:ascii="Calibri" w:hAnsi="Calibri" w:cs="Calibri"/>
            <w:color w:val="0000FF"/>
          </w:rPr>
          <w:t>N 8-3508</w:t>
        </w:r>
      </w:hyperlink>
      <w:r>
        <w:rPr>
          <w:rFonts w:ascii="Calibri" w:hAnsi="Calibri" w:cs="Calibri"/>
        </w:rPr>
        <w:t xml:space="preserve">, от 08.10.2009 </w:t>
      </w:r>
      <w:hyperlink r:id="rId32" w:history="1">
        <w:r>
          <w:rPr>
            <w:rFonts w:ascii="Calibri" w:hAnsi="Calibri" w:cs="Calibri"/>
            <w:color w:val="0000FF"/>
          </w:rPr>
          <w:t>N 9-3705</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24.11.2009 </w:t>
      </w:r>
      <w:hyperlink r:id="rId33" w:history="1">
        <w:r>
          <w:rPr>
            <w:rFonts w:ascii="Calibri" w:hAnsi="Calibri" w:cs="Calibri"/>
            <w:color w:val="0000FF"/>
          </w:rPr>
          <w:t>N 9-4040</w:t>
        </w:r>
      </w:hyperlink>
      <w:r>
        <w:rPr>
          <w:rFonts w:ascii="Calibri" w:hAnsi="Calibri" w:cs="Calibri"/>
        </w:rPr>
        <w:t xml:space="preserve">, от 10.12.2009 </w:t>
      </w:r>
      <w:hyperlink r:id="rId34" w:history="1">
        <w:r>
          <w:rPr>
            <w:rFonts w:ascii="Calibri" w:hAnsi="Calibri" w:cs="Calibri"/>
            <w:color w:val="0000FF"/>
          </w:rPr>
          <w:t>N 9-4113</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24.12.2009 </w:t>
      </w:r>
      <w:hyperlink r:id="rId35" w:history="1">
        <w:r>
          <w:rPr>
            <w:rFonts w:ascii="Calibri" w:hAnsi="Calibri" w:cs="Calibri"/>
            <w:color w:val="0000FF"/>
          </w:rPr>
          <w:t>N 9-4205</w:t>
        </w:r>
      </w:hyperlink>
      <w:r>
        <w:rPr>
          <w:rFonts w:ascii="Calibri" w:hAnsi="Calibri" w:cs="Calibri"/>
        </w:rPr>
        <w:t xml:space="preserve">, от 24.12.2009 </w:t>
      </w:r>
      <w:hyperlink r:id="rId36" w:history="1">
        <w:r>
          <w:rPr>
            <w:rFonts w:ascii="Calibri" w:hAnsi="Calibri" w:cs="Calibri"/>
            <w:color w:val="0000FF"/>
          </w:rPr>
          <w:t>N 9-4297</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29.04.2010 </w:t>
      </w:r>
      <w:hyperlink r:id="rId37" w:history="1">
        <w:r>
          <w:rPr>
            <w:rFonts w:ascii="Calibri" w:hAnsi="Calibri" w:cs="Calibri"/>
            <w:color w:val="0000FF"/>
          </w:rPr>
          <w:t>N 10-4634</w:t>
        </w:r>
      </w:hyperlink>
      <w:r>
        <w:rPr>
          <w:rFonts w:ascii="Calibri" w:hAnsi="Calibri" w:cs="Calibri"/>
        </w:rPr>
        <w:t xml:space="preserve">, от 10.06.2010 </w:t>
      </w:r>
      <w:hyperlink r:id="rId38" w:history="1">
        <w:r>
          <w:rPr>
            <w:rFonts w:ascii="Calibri" w:hAnsi="Calibri" w:cs="Calibri"/>
            <w:color w:val="0000FF"/>
          </w:rPr>
          <w:t>N 10-4691</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08.07.2010 </w:t>
      </w:r>
      <w:hyperlink r:id="rId39" w:history="1">
        <w:r>
          <w:rPr>
            <w:rFonts w:ascii="Calibri" w:hAnsi="Calibri" w:cs="Calibri"/>
            <w:color w:val="0000FF"/>
          </w:rPr>
          <w:t>N 10-4862</w:t>
        </w:r>
      </w:hyperlink>
      <w:r>
        <w:rPr>
          <w:rFonts w:ascii="Calibri" w:hAnsi="Calibri" w:cs="Calibri"/>
        </w:rPr>
        <w:t xml:space="preserve">, от 25.11.2010 </w:t>
      </w:r>
      <w:hyperlink r:id="rId40" w:history="1">
        <w:r>
          <w:rPr>
            <w:rFonts w:ascii="Calibri" w:hAnsi="Calibri" w:cs="Calibri"/>
            <w:color w:val="0000FF"/>
          </w:rPr>
          <w:t>N 11-5314</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21.12.2010 </w:t>
      </w:r>
      <w:hyperlink r:id="rId41" w:history="1">
        <w:r>
          <w:rPr>
            <w:rFonts w:ascii="Calibri" w:hAnsi="Calibri" w:cs="Calibri"/>
            <w:color w:val="0000FF"/>
          </w:rPr>
          <w:t>N 11-5576</w:t>
        </w:r>
      </w:hyperlink>
      <w:r>
        <w:rPr>
          <w:rFonts w:ascii="Calibri" w:hAnsi="Calibri" w:cs="Calibri"/>
        </w:rPr>
        <w:t xml:space="preserve">, от 06.10.2011 </w:t>
      </w:r>
      <w:hyperlink r:id="rId42" w:history="1">
        <w:r>
          <w:rPr>
            <w:rFonts w:ascii="Calibri" w:hAnsi="Calibri" w:cs="Calibri"/>
            <w:color w:val="0000FF"/>
          </w:rPr>
          <w:t>N 13-6240</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06.10.2011 </w:t>
      </w:r>
      <w:hyperlink r:id="rId43" w:history="1">
        <w:r>
          <w:rPr>
            <w:rFonts w:ascii="Calibri" w:hAnsi="Calibri" w:cs="Calibri"/>
            <w:color w:val="0000FF"/>
          </w:rPr>
          <w:t>N 13-6248</w:t>
        </w:r>
      </w:hyperlink>
      <w:r>
        <w:rPr>
          <w:rFonts w:ascii="Calibri" w:hAnsi="Calibri" w:cs="Calibri"/>
        </w:rPr>
        <w:t xml:space="preserve">, от 10.11.2011 </w:t>
      </w:r>
      <w:hyperlink r:id="rId44" w:history="1">
        <w:r>
          <w:rPr>
            <w:rFonts w:ascii="Calibri" w:hAnsi="Calibri" w:cs="Calibri"/>
            <w:color w:val="0000FF"/>
          </w:rPr>
          <w:t>N 13-6379</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01.11.2012 </w:t>
      </w:r>
      <w:hyperlink r:id="rId45" w:history="1">
        <w:r>
          <w:rPr>
            <w:rFonts w:ascii="Calibri" w:hAnsi="Calibri" w:cs="Calibri"/>
            <w:color w:val="0000FF"/>
          </w:rPr>
          <w:t>N 3-658</w:t>
        </w:r>
      </w:hyperlink>
      <w:r>
        <w:rPr>
          <w:rFonts w:ascii="Calibri" w:hAnsi="Calibri" w:cs="Calibri"/>
        </w:rPr>
        <w:t xml:space="preserve">, от 01.11.2012 </w:t>
      </w:r>
      <w:hyperlink r:id="rId46" w:history="1">
        <w:r>
          <w:rPr>
            <w:rFonts w:ascii="Calibri" w:hAnsi="Calibri" w:cs="Calibri"/>
            <w:color w:val="0000FF"/>
          </w:rPr>
          <w:t>N 3-662</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23.05.2013 </w:t>
      </w:r>
      <w:hyperlink r:id="rId47" w:history="1">
        <w:r>
          <w:rPr>
            <w:rFonts w:ascii="Calibri" w:hAnsi="Calibri" w:cs="Calibri"/>
            <w:color w:val="0000FF"/>
          </w:rPr>
          <w:t>N 4-1335</w:t>
        </w:r>
      </w:hyperlink>
      <w:r>
        <w:rPr>
          <w:rFonts w:ascii="Calibri" w:hAnsi="Calibri" w:cs="Calibri"/>
        </w:rPr>
        <w:t xml:space="preserve">, от 27.06.2013 </w:t>
      </w:r>
      <w:hyperlink r:id="rId48" w:history="1">
        <w:r>
          <w:rPr>
            <w:rFonts w:ascii="Calibri" w:hAnsi="Calibri" w:cs="Calibri"/>
            <w:color w:val="0000FF"/>
          </w:rPr>
          <w:t>N 4-1466</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24.10.2013 </w:t>
      </w:r>
      <w:hyperlink r:id="rId49" w:history="1">
        <w:r>
          <w:rPr>
            <w:rFonts w:ascii="Calibri" w:hAnsi="Calibri" w:cs="Calibri"/>
            <w:color w:val="0000FF"/>
          </w:rPr>
          <w:t>N 5-1707</w:t>
        </w:r>
      </w:hyperlink>
      <w:r>
        <w:rPr>
          <w:rFonts w:ascii="Calibri" w:hAnsi="Calibri" w:cs="Calibri"/>
        </w:rPr>
        <w:t xml:space="preserve">, от 06.03.2014 </w:t>
      </w:r>
      <w:hyperlink r:id="rId50" w:history="1">
        <w:r>
          <w:rPr>
            <w:rFonts w:ascii="Calibri" w:hAnsi="Calibri" w:cs="Calibri"/>
            <w:color w:val="0000FF"/>
          </w:rPr>
          <w:t>N 6-2121</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13.11.2014 </w:t>
      </w:r>
      <w:hyperlink r:id="rId51" w:history="1">
        <w:r>
          <w:rPr>
            <w:rFonts w:ascii="Calibri" w:hAnsi="Calibri" w:cs="Calibri"/>
            <w:color w:val="0000FF"/>
          </w:rPr>
          <w:t>N 7-2741</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с изм., внесенными Решениями Красноярского краевого суда</w:t>
      </w:r>
    </w:p>
    <w:p w:rsidR="006C4C0B" w:rsidRDefault="006C4C0B">
      <w:pPr>
        <w:widowControl w:val="0"/>
        <w:autoSpaceDE w:val="0"/>
        <w:autoSpaceDN w:val="0"/>
        <w:adjustRightInd w:val="0"/>
        <w:spacing w:after="0" w:line="240" w:lineRule="auto"/>
        <w:jc w:val="center"/>
        <w:rPr>
          <w:rFonts w:ascii="Calibri" w:hAnsi="Calibri" w:cs="Calibri"/>
        </w:rPr>
      </w:pPr>
      <w:hyperlink r:id="rId52" w:history="1">
        <w:r>
          <w:rPr>
            <w:rFonts w:ascii="Calibri" w:hAnsi="Calibri" w:cs="Calibri"/>
            <w:color w:val="0000FF"/>
          </w:rPr>
          <w:t>от 20.02.2006</w:t>
        </w:r>
      </w:hyperlink>
      <w:r>
        <w:rPr>
          <w:rFonts w:ascii="Calibri" w:hAnsi="Calibri" w:cs="Calibri"/>
        </w:rPr>
        <w:t xml:space="preserve">, </w:t>
      </w:r>
      <w:hyperlink r:id="rId53" w:history="1">
        <w:r>
          <w:rPr>
            <w:rFonts w:ascii="Calibri" w:hAnsi="Calibri" w:cs="Calibri"/>
            <w:color w:val="0000FF"/>
          </w:rPr>
          <w:t>от 18.01.2007</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hyperlink r:id="rId54" w:history="1">
        <w:r>
          <w:rPr>
            <w:rFonts w:ascii="Calibri" w:hAnsi="Calibri" w:cs="Calibri"/>
            <w:color w:val="0000FF"/>
          </w:rPr>
          <w:t>Определением</w:t>
        </w:r>
      </w:hyperlink>
      <w:r>
        <w:rPr>
          <w:rFonts w:ascii="Calibri" w:hAnsi="Calibri" w:cs="Calibri"/>
        </w:rPr>
        <w:t xml:space="preserve"> Верховного Суда РФ</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от 18.04.2007 N 53-Г07-4,</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Законами Красноярского края</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20.12.2007 </w:t>
      </w:r>
      <w:hyperlink r:id="rId55" w:history="1">
        <w:r>
          <w:rPr>
            <w:rFonts w:ascii="Calibri" w:hAnsi="Calibri" w:cs="Calibri"/>
            <w:color w:val="0000FF"/>
          </w:rPr>
          <w:t>N 4-1178</w:t>
        </w:r>
      </w:hyperlink>
      <w:r>
        <w:rPr>
          <w:rFonts w:ascii="Calibri" w:hAnsi="Calibri" w:cs="Calibri"/>
        </w:rPr>
        <w:t xml:space="preserve"> (ред. 01.11.2012),</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10.12.2009 </w:t>
      </w:r>
      <w:hyperlink r:id="rId56" w:history="1">
        <w:r>
          <w:rPr>
            <w:rFonts w:ascii="Calibri" w:hAnsi="Calibri" w:cs="Calibri"/>
            <w:color w:val="0000FF"/>
          </w:rPr>
          <w:t>N 9-4152</w:t>
        </w:r>
      </w:hyperlink>
      <w:r>
        <w:rPr>
          <w:rFonts w:ascii="Calibri" w:hAnsi="Calibri" w:cs="Calibri"/>
        </w:rPr>
        <w:t>)</w:t>
      </w:r>
    </w:p>
    <w:p w:rsidR="006C4C0B" w:rsidRDefault="006C4C0B">
      <w:pPr>
        <w:widowControl w:val="0"/>
        <w:autoSpaceDE w:val="0"/>
        <w:autoSpaceDN w:val="0"/>
        <w:adjustRightInd w:val="0"/>
        <w:spacing w:after="0" w:line="240" w:lineRule="auto"/>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1" w:name="Par46"/>
      <w:bookmarkEnd w:id="1"/>
      <w:r>
        <w:rPr>
          <w:rFonts w:ascii="Calibri" w:hAnsi="Calibri" w:cs="Calibri"/>
        </w:rPr>
        <w:t>Статья 1. Основные понятия</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целей настоящего Закона используются следующие понятия: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субсидии - средства, предоставляемые в качестве помощи для оплаты жилья и коммунальных услуг отдельным категориям граждан, и (или) средства, предоставляемые гражданам в качестве помощи для оплаты жилья и коммунальных услуг с учетом их доходов;</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заявитель - гражданин, обратившийся в орган местного самоуправления с заявлением о предоставлении субсидий;</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получатель субсидий - гражданин, в отношении которого орган местного самоуправления принял решение о предоставлении субсидий;</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жилья - плата за жилое помещение, включающая в себя:</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7" w:history="1">
        <w:r>
          <w:rPr>
            <w:rFonts w:ascii="Calibri" w:hAnsi="Calibri" w:cs="Calibri"/>
            <w:color w:val="0000FF"/>
          </w:rPr>
          <w:t>Закона</w:t>
        </w:r>
      </w:hyperlink>
      <w:r>
        <w:rPr>
          <w:rFonts w:ascii="Calibri" w:hAnsi="Calibri" w:cs="Calibri"/>
        </w:rPr>
        <w:t xml:space="preserve"> Красноярского края от 24.03.2005 N 14-3259)</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для нанимателей жилого помещения, занимаемого по договору социального найма или договору найма жилого помещения государственного или муниципального жилищного фонда, плату за пользование жилым помещением (плату за наем) и плату за содержание и ремонт жилого помещения, в том числе плату за услуги и работы по управлению многоквартирным домом, содержанию и текущему ремонту общего имущества в многоквартирном доме;</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8" w:history="1">
        <w:r>
          <w:rPr>
            <w:rFonts w:ascii="Calibri" w:hAnsi="Calibri" w:cs="Calibri"/>
            <w:color w:val="0000FF"/>
          </w:rPr>
          <w:t>Закона</w:t>
        </w:r>
      </w:hyperlink>
      <w:r>
        <w:rPr>
          <w:rFonts w:ascii="Calibri" w:hAnsi="Calibri" w:cs="Calibri"/>
        </w:rPr>
        <w:t xml:space="preserve"> Красноярского края от 24.03.2005 N 14-3259)</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для собственников жилого помещения в многоквартирном доме:</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9" w:history="1">
        <w:r>
          <w:rPr>
            <w:rFonts w:ascii="Calibri" w:hAnsi="Calibri" w:cs="Calibri"/>
            <w:color w:val="0000FF"/>
          </w:rPr>
          <w:t>Закона</w:t>
        </w:r>
      </w:hyperlink>
      <w:r>
        <w:rPr>
          <w:rFonts w:ascii="Calibri" w:hAnsi="Calibri" w:cs="Calibri"/>
        </w:rPr>
        <w:t xml:space="preserve"> Красноярского края от 13.11.2014 N 7-2741)</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плату за содержание и ремонт жилого помещения, в том числе плату за услуги и работы по управлению многоквартирным домом, содержанию, текущему ремонту общего имущества в многоквартирном доме;</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0" w:history="1">
        <w:r>
          <w:rPr>
            <w:rFonts w:ascii="Calibri" w:hAnsi="Calibri" w:cs="Calibri"/>
            <w:color w:val="0000FF"/>
          </w:rPr>
          <w:t>Закона</w:t>
        </w:r>
      </w:hyperlink>
      <w:r>
        <w:rPr>
          <w:rFonts w:ascii="Calibri" w:hAnsi="Calibri" w:cs="Calibri"/>
        </w:rPr>
        <w:t xml:space="preserve"> Красноярского края от 13.11.2014 N 7-2741)</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взнос на капитальный ремонт;</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1" w:history="1">
        <w:r>
          <w:rPr>
            <w:rFonts w:ascii="Calibri" w:hAnsi="Calibri" w:cs="Calibri"/>
            <w:color w:val="0000FF"/>
          </w:rPr>
          <w:t>Закона</w:t>
        </w:r>
      </w:hyperlink>
      <w:r>
        <w:rPr>
          <w:rFonts w:ascii="Calibri" w:hAnsi="Calibri" w:cs="Calibri"/>
        </w:rPr>
        <w:t xml:space="preserve"> Красноярского края от 13.11.2014 N 7-2741)</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коммунальных услуг - плата за холодное и горячее водоснабжение, водоотведение, электроснабжение, газоснабжение (в том числе поставку бытового газа в баллонах), отопление (теплоснабжение, в том числе поставку твердого топлива при наличии печного отопления), рассчитанная исходя из объема потребляемых коммунальных услуг, определяемого по показаниям приборов учета, а при их отсутствии исходя из нормативов потребления коммунальных услуг, установленных в соответствии с законодательством Российской Федерации;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24.12.2009 </w:t>
      </w:r>
      <w:hyperlink r:id="rId62" w:history="1">
        <w:r>
          <w:rPr>
            <w:rFonts w:ascii="Calibri" w:hAnsi="Calibri" w:cs="Calibri"/>
            <w:color w:val="0000FF"/>
          </w:rPr>
          <w:t>N 9-4297</w:t>
        </w:r>
      </w:hyperlink>
      <w:r>
        <w:rPr>
          <w:rFonts w:ascii="Calibri" w:hAnsi="Calibri" w:cs="Calibri"/>
        </w:rPr>
        <w:t xml:space="preserve">, от 21.12.2010 </w:t>
      </w:r>
      <w:hyperlink r:id="rId63" w:history="1">
        <w:r>
          <w:rPr>
            <w:rFonts w:ascii="Calibri" w:hAnsi="Calibri" w:cs="Calibri"/>
            <w:color w:val="0000FF"/>
          </w:rPr>
          <w:t>N 11-5576</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комиссия - комиссия, созданная исполнительно-распорядительным органом городского округа, муниципального района для решения спорных вопросов по предоставлению субсидий и действующая в соответствии с Положением, утвержденным Правительством края.</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64" w:history="1">
        <w:r>
          <w:rPr>
            <w:rFonts w:ascii="Calibri" w:hAnsi="Calibri" w:cs="Calibri"/>
            <w:color w:val="0000FF"/>
          </w:rPr>
          <w:t>Законом</w:t>
        </w:r>
      </w:hyperlink>
      <w:r>
        <w:rPr>
          <w:rFonts w:ascii="Calibri" w:hAnsi="Calibri" w:cs="Calibri"/>
        </w:rPr>
        <w:t xml:space="preserve"> Красноярского края от 24.03.2005 N 14-3259; в ред. Законов Красноярского края от 23.06.2005 </w:t>
      </w:r>
      <w:hyperlink r:id="rId65" w:history="1">
        <w:r>
          <w:rPr>
            <w:rFonts w:ascii="Calibri" w:hAnsi="Calibri" w:cs="Calibri"/>
            <w:color w:val="0000FF"/>
          </w:rPr>
          <w:t>N 15-3558</w:t>
        </w:r>
      </w:hyperlink>
      <w:r>
        <w:rPr>
          <w:rFonts w:ascii="Calibri" w:hAnsi="Calibri" w:cs="Calibri"/>
        </w:rPr>
        <w:t xml:space="preserve">, от 21.12.2010 </w:t>
      </w:r>
      <w:hyperlink r:id="rId66" w:history="1">
        <w:r>
          <w:rPr>
            <w:rFonts w:ascii="Calibri" w:hAnsi="Calibri" w:cs="Calibri"/>
            <w:color w:val="0000FF"/>
          </w:rPr>
          <w:t>N 11-5576</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2" w:name="Par67"/>
      <w:bookmarkEnd w:id="2"/>
      <w:r>
        <w:rPr>
          <w:rFonts w:ascii="Calibri" w:hAnsi="Calibri" w:cs="Calibri"/>
        </w:rPr>
        <w:t>Статья 2. Субсидии ветеранам труда</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3" w:name="Par69"/>
      <w:bookmarkEnd w:id="3"/>
      <w:r>
        <w:rPr>
          <w:rFonts w:ascii="Calibri" w:hAnsi="Calibri" w:cs="Calibri"/>
        </w:rPr>
        <w:t xml:space="preserve">1. Ветеранам труда, указанным в </w:t>
      </w:r>
      <w:hyperlink r:id="rId67" w:history="1">
        <w:r>
          <w:rPr>
            <w:rFonts w:ascii="Calibri" w:hAnsi="Calibri" w:cs="Calibri"/>
            <w:color w:val="0000FF"/>
          </w:rPr>
          <w:t>статье 7</w:t>
        </w:r>
      </w:hyperlink>
      <w:r>
        <w:rPr>
          <w:rFonts w:ascii="Calibri" w:hAnsi="Calibri" w:cs="Calibri"/>
        </w:rPr>
        <w:t xml:space="preserve"> Федерального закона "О ветеранах", после назначения им пенсии в соответствии с Федеральным </w:t>
      </w:r>
      <w:hyperlink r:id="rId68" w:history="1">
        <w:r>
          <w:rPr>
            <w:rFonts w:ascii="Calibri" w:hAnsi="Calibri" w:cs="Calibri"/>
            <w:color w:val="0000FF"/>
          </w:rPr>
          <w:t>законом</w:t>
        </w:r>
      </w:hyperlink>
      <w:r>
        <w:rPr>
          <w:rFonts w:ascii="Calibri" w:hAnsi="Calibri" w:cs="Calibri"/>
        </w:rPr>
        <w:t xml:space="preserve"> "О трудовых пенсиях в Российской Федерации" предоставляются субсидии в следующих размерах:</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50 процентов оплаты жилья в пределах социальной нормы площади жилья, установленной законом края. Субсидия по оплате жилья распространяется на нетрудоспособных членов семьи ветерана труда, совместно с ним проживающих, находящихся на его полном содержании или получающих от него помощь, которая является для них постоянным и основным источником средств к существованию;</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50 процентов оплаты коммунальных услуг в пределах социальной нормы площади жилья, установленной законом края, и (или) нормативов потребления коммунальных услуг, установленных в соответствии с законодательством Российской Федерации.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24.12.2009 </w:t>
      </w:r>
      <w:hyperlink r:id="rId69" w:history="1">
        <w:r>
          <w:rPr>
            <w:rFonts w:ascii="Calibri" w:hAnsi="Calibri" w:cs="Calibri"/>
            <w:color w:val="0000FF"/>
          </w:rPr>
          <w:t>N 9-4297</w:t>
        </w:r>
      </w:hyperlink>
      <w:r>
        <w:rPr>
          <w:rFonts w:ascii="Calibri" w:hAnsi="Calibri" w:cs="Calibri"/>
        </w:rPr>
        <w:t xml:space="preserve">, от 21.12.2010 </w:t>
      </w:r>
      <w:hyperlink r:id="rId70" w:history="1">
        <w:r>
          <w:rPr>
            <w:rFonts w:ascii="Calibri" w:hAnsi="Calibri" w:cs="Calibri"/>
            <w:color w:val="0000FF"/>
          </w:rPr>
          <w:t>N 11-5576</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Ветеранам труда, указанным в </w:t>
      </w:r>
      <w:hyperlink r:id="rId71" w:history="1">
        <w:r>
          <w:rPr>
            <w:rFonts w:ascii="Calibri" w:hAnsi="Calibri" w:cs="Calibri"/>
            <w:color w:val="0000FF"/>
          </w:rPr>
          <w:t>статье 7</w:t>
        </w:r>
      </w:hyperlink>
      <w:r>
        <w:rPr>
          <w:rFonts w:ascii="Calibri" w:hAnsi="Calibri" w:cs="Calibri"/>
        </w:rPr>
        <w:t xml:space="preserve"> Федерального закона "О ветеранах", после назначения им пенсии в соответствии с Федеральным </w:t>
      </w:r>
      <w:hyperlink r:id="rId72" w:history="1">
        <w:r>
          <w:rPr>
            <w:rFonts w:ascii="Calibri" w:hAnsi="Calibri" w:cs="Calibri"/>
            <w:color w:val="0000FF"/>
          </w:rPr>
          <w:t>законом</w:t>
        </w:r>
      </w:hyperlink>
      <w:r>
        <w:rPr>
          <w:rFonts w:ascii="Calibri" w:hAnsi="Calibri" w:cs="Calibri"/>
        </w:rPr>
        <w:t xml:space="preserve"> "О государственном пенсионном обеспечении в Российской Федерации", </w:t>
      </w:r>
      <w:hyperlink r:id="rId73" w:history="1">
        <w:r>
          <w:rPr>
            <w:rFonts w:ascii="Calibri" w:hAnsi="Calibri" w:cs="Calibri"/>
            <w:color w:val="0000FF"/>
          </w:rPr>
          <w:t>Законом</w:t>
        </w:r>
      </w:hyperlink>
      <w:r>
        <w:rPr>
          <w:rFonts w:ascii="Calibri" w:hAnsi="Calibri" w:cs="Calibri"/>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или пожизненного содержания за работу (службу) и достижения ими возраста 55 лет для </w:t>
      </w:r>
      <w:r>
        <w:rPr>
          <w:rFonts w:ascii="Calibri" w:hAnsi="Calibri" w:cs="Calibri"/>
        </w:rPr>
        <w:lastRenderedPageBreak/>
        <w:t xml:space="preserve">женщин и 60 лет для мужчин предоставляются субсидии, указанные в </w:t>
      </w:r>
      <w:hyperlink w:anchor="Par69" w:history="1">
        <w:r>
          <w:rPr>
            <w:rFonts w:ascii="Calibri" w:hAnsi="Calibri" w:cs="Calibri"/>
            <w:color w:val="0000FF"/>
          </w:rPr>
          <w:t>пункте 1</w:t>
        </w:r>
      </w:hyperlink>
      <w:r>
        <w:rPr>
          <w:rFonts w:ascii="Calibri" w:hAnsi="Calibri" w:cs="Calibri"/>
        </w:rPr>
        <w:t xml:space="preserve"> настоящей статьи.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Ветеранам труда, предусмотренным настоящей статьей, субсидии предоставляются независимо от прекращения ими трудовой деятельности.</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4" w:name="Par76"/>
      <w:bookmarkEnd w:id="4"/>
      <w:r>
        <w:rPr>
          <w:rFonts w:ascii="Calibri" w:hAnsi="Calibri" w:cs="Calibri"/>
        </w:rPr>
        <w:t>Статья 3. Субсидии реабилитированным лицам и лицам, признанным пострадавшими от политических репрессий</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Реабилитированным лицам и лицам, признанным пострадавшими от политических репрессий в соответствии с </w:t>
      </w:r>
      <w:hyperlink r:id="rId74" w:history="1">
        <w:r>
          <w:rPr>
            <w:rFonts w:ascii="Calibri" w:hAnsi="Calibri" w:cs="Calibri"/>
            <w:color w:val="0000FF"/>
          </w:rPr>
          <w:t>Законом</w:t>
        </w:r>
      </w:hyperlink>
      <w:r>
        <w:rPr>
          <w:rFonts w:ascii="Calibri" w:hAnsi="Calibri" w:cs="Calibri"/>
        </w:rPr>
        <w:t xml:space="preserve"> Российской Федерации "О реабилитации жертв политических репрессий", а также совместно с ними проживающим членам семей предоставляются субсидии в следующих размерах:</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5" w:history="1">
        <w:r>
          <w:rPr>
            <w:rFonts w:ascii="Calibri" w:hAnsi="Calibri" w:cs="Calibri"/>
            <w:color w:val="0000FF"/>
          </w:rPr>
          <w:t>Закона</w:t>
        </w:r>
      </w:hyperlink>
      <w:r>
        <w:rPr>
          <w:rFonts w:ascii="Calibri" w:hAnsi="Calibri" w:cs="Calibri"/>
        </w:rPr>
        <w:t xml:space="preserve"> Красноярского края от 26.05.2009 N 8-3273)</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50 процентов оплаты жилья в пределах социальной нормы площади жилья, установленной законом края;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50 процентов оплаты коммунальных услуг в пределах социальной нормы площади жилья, установленной законом края, и (или) нормативов потребления коммунальных услуг, установленных в соответствии с законодательством Российской Федерации.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24.12.2009 </w:t>
      </w:r>
      <w:hyperlink r:id="rId76" w:history="1">
        <w:r>
          <w:rPr>
            <w:rFonts w:ascii="Calibri" w:hAnsi="Calibri" w:cs="Calibri"/>
            <w:color w:val="0000FF"/>
          </w:rPr>
          <w:t>N 9-4297</w:t>
        </w:r>
      </w:hyperlink>
      <w:r>
        <w:rPr>
          <w:rFonts w:ascii="Calibri" w:hAnsi="Calibri" w:cs="Calibri"/>
        </w:rPr>
        <w:t xml:space="preserve">, от 21.12.2010 </w:t>
      </w:r>
      <w:hyperlink r:id="rId77" w:history="1">
        <w:r>
          <w:rPr>
            <w:rFonts w:ascii="Calibri" w:hAnsi="Calibri" w:cs="Calibri"/>
            <w:color w:val="0000FF"/>
          </w:rPr>
          <w:t>N 11-5576</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5" w:name="Par84"/>
      <w:bookmarkEnd w:id="5"/>
      <w:r>
        <w:rPr>
          <w:rFonts w:ascii="Calibri" w:hAnsi="Calibri" w:cs="Calibri"/>
        </w:rPr>
        <w:t>Статья 3.1. Субсидии многодетным семьям</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78" w:history="1">
        <w:r>
          <w:rPr>
            <w:rFonts w:ascii="Calibri" w:hAnsi="Calibri" w:cs="Calibri"/>
            <w:color w:val="0000FF"/>
          </w:rPr>
          <w:t>Закона</w:t>
        </w:r>
      </w:hyperlink>
      <w:r>
        <w:rPr>
          <w:rFonts w:ascii="Calibri" w:hAnsi="Calibri" w:cs="Calibri"/>
        </w:rPr>
        <w:t xml:space="preserve"> Красноярского края от 06.10.2011 N 13-6240)</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Многодетным семьям - семьям, имеющим трех или четырех детей (усыновленных, пасынков, падчериц, а также приемных, опекаемых, находящихся под попечительством), не достигших восемнадцатилетнего возраста, проживающих совместно, - предоставляются субсидии в следующих размерах:</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30 процентов оплаты жилья в пределах социальной нормы площади жилья, установленной законом края;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30 процентов оплаты коммунальных услуг в пределах социальной нормы площади жилья, установленной законом края, и (или) нормативов потребления коммунальных услуг, установленных в соответствии с законодательством Российской Федерации.</w:t>
      </w:r>
    </w:p>
    <w:p w:rsidR="006C4C0B" w:rsidRDefault="006C4C0B">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пункта 2 статьи 3.1 распространено на всю территорию нового субъекта Российской Федерации - Красноярского края </w:t>
      </w:r>
      <w:hyperlink r:id="rId79" w:history="1">
        <w:r>
          <w:rPr>
            <w:rFonts w:ascii="Calibri" w:hAnsi="Calibri" w:cs="Calibri"/>
            <w:color w:val="0000FF"/>
          </w:rPr>
          <w:t>Законом</w:t>
        </w:r>
      </w:hyperlink>
      <w:r>
        <w:rPr>
          <w:rFonts w:ascii="Calibri" w:hAnsi="Calibri" w:cs="Calibri"/>
        </w:rPr>
        <w:t xml:space="preserve"> Красноярского края от 20.12.2007 N 4-1178 (ред. 06.10.2011).</w:t>
      </w:r>
    </w:p>
    <w:p w:rsidR="006C4C0B" w:rsidRDefault="006C4C0B">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Многодетным семьям - семьям, имеющим пять и более детей (усыновленных, пасынков, падчериц, а также приемных, опекаемых, находящихся под попечительством), не достигших восемнадцатилетнего возраста, проживающих совместно, - предоставляются субсидии в следующих размерах:</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50 процентов оплаты жилья в пределах социальной нормы площади жилья, установленной законом края;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50 процентов оплаты коммунальных услуг в пределах социальной нормы площади жилья, установленной законом края, и (или) нормативов потребления коммунальных услуг, установленных в соответствии с законодательством Российской Федерации.</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статьи 4 распространено на всю территорию нового субъекта Российской Федерации - Красноярского края </w:t>
      </w:r>
      <w:hyperlink r:id="rId80" w:history="1">
        <w:r>
          <w:rPr>
            <w:rFonts w:ascii="Calibri" w:hAnsi="Calibri" w:cs="Calibri"/>
            <w:color w:val="0000FF"/>
          </w:rPr>
          <w:t>Законом</w:t>
        </w:r>
      </w:hyperlink>
      <w:r>
        <w:rPr>
          <w:rFonts w:ascii="Calibri" w:hAnsi="Calibri" w:cs="Calibri"/>
        </w:rPr>
        <w:t xml:space="preserve"> Красноярского края от 20.12.2007 N 4-1178 (ред. 18.12.2008).</w:t>
      </w:r>
    </w:p>
    <w:p w:rsidR="006C4C0B" w:rsidRDefault="006C4C0B">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6" w:name="Par101"/>
      <w:bookmarkEnd w:id="6"/>
      <w:r>
        <w:rPr>
          <w:rFonts w:ascii="Calibri" w:hAnsi="Calibri" w:cs="Calibri"/>
        </w:rPr>
        <w:t>Статья 4. Субсидии ветеранам труда края и лицам, приравненным к ним</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ред. </w:t>
      </w:r>
      <w:hyperlink r:id="rId81" w:history="1">
        <w:r>
          <w:rPr>
            <w:rFonts w:ascii="Calibri" w:hAnsi="Calibri" w:cs="Calibri"/>
            <w:color w:val="0000FF"/>
          </w:rPr>
          <w:t>Закона</w:t>
        </w:r>
      </w:hyperlink>
      <w:r>
        <w:rPr>
          <w:rFonts w:ascii="Calibri" w:hAnsi="Calibri" w:cs="Calibri"/>
        </w:rPr>
        <w:t xml:space="preserve"> Красноярского края от 01.11.2012 N 3-658)</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7" w:name="Par105"/>
      <w:bookmarkEnd w:id="7"/>
      <w:r>
        <w:rPr>
          <w:rFonts w:ascii="Calibri" w:hAnsi="Calibri" w:cs="Calibri"/>
        </w:rPr>
        <w:t xml:space="preserve">1. Ветеранам труда края, указанным в </w:t>
      </w:r>
      <w:hyperlink r:id="rId82" w:history="1">
        <w:r>
          <w:rPr>
            <w:rFonts w:ascii="Calibri" w:hAnsi="Calibri" w:cs="Calibri"/>
            <w:color w:val="0000FF"/>
          </w:rPr>
          <w:t>пункте "б" статьи 1</w:t>
        </w:r>
      </w:hyperlink>
      <w:r>
        <w:rPr>
          <w:rFonts w:ascii="Calibri" w:hAnsi="Calibri" w:cs="Calibri"/>
        </w:rPr>
        <w:t xml:space="preserve"> Закона края "О мерах социальной поддержки ветеранов", при достижении женщинами возраста 55 лет и мужчинами 60 лет (проживающим в районах Крайнего Севера края либо в местностях края, приравненных к районам Крайнего Севера, при достижении женщинами возраста 50 лет и мужчинами 55 лет) предоставляются субсидии в следующих размерах:</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3" w:history="1">
        <w:r>
          <w:rPr>
            <w:rFonts w:ascii="Calibri" w:hAnsi="Calibri" w:cs="Calibri"/>
            <w:color w:val="0000FF"/>
          </w:rPr>
          <w:t>Закона</w:t>
        </w:r>
      </w:hyperlink>
      <w:r>
        <w:rPr>
          <w:rFonts w:ascii="Calibri" w:hAnsi="Calibri" w:cs="Calibri"/>
        </w:rPr>
        <w:t xml:space="preserve"> Красноярского края от 23.05.2013 N 4-1335)</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50 процентов оплаты жилья в пределах социальной нормы площади жилья, установленной законом края;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50 процентов оплаты коммунальных услуг в пределах социальной нормы площади жилья, установленной законом края, и (или) нормативов потребления коммунальных услуг, установленных в соответствии с законодательством Российской Федерации.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Женщинам, награжденным Почетным знаком Красноярского края "Материнская слава" или нагрудным знаком Красноярского края "Материнская слава", достигшим возраста 55 лет (для районов Крайнего Севера и приравненных к ним местностей - 50 лет), предоставляются субсидии, установленные </w:t>
      </w:r>
      <w:hyperlink w:anchor="Par105" w:history="1">
        <w:r>
          <w:rPr>
            <w:rFonts w:ascii="Calibri" w:hAnsi="Calibri" w:cs="Calibri"/>
            <w:color w:val="0000FF"/>
          </w:rPr>
          <w:t>пунктом 1</w:t>
        </w:r>
      </w:hyperlink>
      <w:r>
        <w:rPr>
          <w:rFonts w:ascii="Calibri" w:hAnsi="Calibri" w:cs="Calibri"/>
        </w:rPr>
        <w:t xml:space="preserve"> настоящей статьи.</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8" w:name="Par111"/>
      <w:bookmarkEnd w:id="8"/>
      <w:r>
        <w:rPr>
          <w:rFonts w:ascii="Calibri" w:hAnsi="Calibri" w:cs="Calibri"/>
        </w:rPr>
        <w:t>Статья 5. Субсидии родителям погибших военнослужащих</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Родителям и не вступившим в повторный брак вдовам (вдовцам) военнослужащих, погибших (умерших) в период прохождения военной службы в мирное время, указанным в </w:t>
      </w:r>
      <w:hyperlink r:id="rId84" w:history="1">
        <w:r>
          <w:rPr>
            <w:rFonts w:ascii="Calibri" w:hAnsi="Calibri" w:cs="Calibri"/>
            <w:color w:val="0000FF"/>
          </w:rPr>
          <w:t>пункте "в" статьи 1</w:t>
        </w:r>
      </w:hyperlink>
      <w:r>
        <w:rPr>
          <w:rFonts w:ascii="Calibri" w:hAnsi="Calibri" w:cs="Calibri"/>
        </w:rPr>
        <w:t xml:space="preserve"> Закона Красноярского края "О мерах социальной поддержки ветеранов", предоставляются субсидии в следующих размерах:</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50 процентов оплаты жилья в пределах социальной нормы площади жилья, установленной законом края;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50 процентов оплаты коммунальных услуг в пределах социальной нормы площади жилья, установленной законом края, и (или) нормативов потребления коммунальных услуг, установленных в соответствии с законодательством Российской Федерации.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24.12.2009 </w:t>
      </w:r>
      <w:hyperlink r:id="rId85" w:history="1">
        <w:r>
          <w:rPr>
            <w:rFonts w:ascii="Calibri" w:hAnsi="Calibri" w:cs="Calibri"/>
            <w:color w:val="0000FF"/>
          </w:rPr>
          <w:t>N 9-4297</w:t>
        </w:r>
      </w:hyperlink>
      <w:r>
        <w:rPr>
          <w:rFonts w:ascii="Calibri" w:hAnsi="Calibri" w:cs="Calibri"/>
        </w:rPr>
        <w:t xml:space="preserve">, от 21.12.2010 </w:t>
      </w:r>
      <w:hyperlink r:id="rId86" w:history="1">
        <w:r>
          <w:rPr>
            <w:rFonts w:ascii="Calibri" w:hAnsi="Calibri" w:cs="Calibri"/>
            <w:color w:val="0000FF"/>
          </w:rPr>
          <w:t>N 11-5576</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9" w:name="Par118"/>
      <w:bookmarkEnd w:id="9"/>
      <w:r>
        <w:rPr>
          <w:rFonts w:ascii="Calibri" w:hAnsi="Calibri" w:cs="Calibri"/>
        </w:rPr>
        <w:t>Статья 5.1. Субсидии лицам, проработавшим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награжденным орденами или медалями СССР за самоотверженный труд в период Великой Отечественной войны</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87" w:history="1">
        <w:r>
          <w:rPr>
            <w:rFonts w:ascii="Calibri" w:hAnsi="Calibri" w:cs="Calibri"/>
            <w:color w:val="0000FF"/>
          </w:rPr>
          <w:t>Законом</w:t>
        </w:r>
      </w:hyperlink>
      <w:r>
        <w:rPr>
          <w:rFonts w:ascii="Calibri" w:hAnsi="Calibri" w:cs="Calibri"/>
        </w:rPr>
        <w:t xml:space="preserve"> Красноярского края от 18.12.2008 N 7-2722)</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Лицам, проработавшим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награжденным орденами или медалями СССР за самоотверженный труд в период Великой Отечественной войны, предоставляются субсидии в следующих размерах:</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50 процентов оплаты жилья в пределах социальной нормы площади жилья, установленной законом края;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50 процентов оплаты коммунальных услуг в пределах социальной нормы площади жилья, установленной законом края, и (или) нормативов потребления коммунальных услуг, установленных в соответствии с законодательством Российской Федерации.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24.12.2009 </w:t>
      </w:r>
      <w:hyperlink r:id="rId88" w:history="1">
        <w:r>
          <w:rPr>
            <w:rFonts w:ascii="Calibri" w:hAnsi="Calibri" w:cs="Calibri"/>
            <w:color w:val="0000FF"/>
          </w:rPr>
          <w:t>N 9-4297</w:t>
        </w:r>
      </w:hyperlink>
      <w:r>
        <w:rPr>
          <w:rFonts w:ascii="Calibri" w:hAnsi="Calibri" w:cs="Calibri"/>
        </w:rPr>
        <w:t xml:space="preserve">, от 21.12.2010 </w:t>
      </w:r>
      <w:hyperlink r:id="rId89" w:history="1">
        <w:r>
          <w:rPr>
            <w:rFonts w:ascii="Calibri" w:hAnsi="Calibri" w:cs="Calibri"/>
            <w:color w:val="0000FF"/>
          </w:rPr>
          <w:t>N 11-5576</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статьи 5.2 распространено на всю территорию нового субъекта Российской Федерации - Красноярского края </w:t>
      </w:r>
      <w:hyperlink r:id="rId90" w:history="1">
        <w:r>
          <w:rPr>
            <w:rFonts w:ascii="Calibri" w:hAnsi="Calibri" w:cs="Calibri"/>
            <w:color w:val="0000FF"/>
          </w:rPr>
          <w:t>Законом</w:t>
        </w:r>
      </w:hyperlink>
      <w:r>
        <w:rPr>
          <w:rFonts w:ascii="Calibri" w:hAnsi="Calibri" w:cs="Calibri"/>
        </w:rPr>
        <w:t xml:space="preserve"> Красноярского края от 20.12.2007 N 4-1178 (ред. 01.11.2012).</w:t>
      </w:r>
    </w:p>
    <w:p w:rsidR="006C4C0B" w:rsidRDefault="006C4C0B">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10" w:name="Par130"/>
      <w:bookmarkEnd w:id="10"/>
      <w:r>
        <w:rPr>
          <w:rFonts w:ascii="Calibri" w:hAnsi="Calibri" w:cs="Calibri"/>
        </w:rPr>
        <w:lastRenderedPageBreak/>
        <w:t>Статья 5.2. Субсидии гражданам, проходившим военную службу и выполнявшим задачи в условиях чрезвычайного положения и (или) при вооруженных конфликтах в периоды и (или) на территориях Российской Федерации, бывших республик СССР или других государств, не включенных в раздел III приложения к Федеральному закону от 12 января 1995 года N 5-ФЗ "О ветеранах"</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91" w:history="1">
        <w:r>
          <w:rPr>
            <w:rFonts w:ascii="Calibri" w:hAnsi="Calibri" w:cs="Calibri"/>
            <w:color w:val="0000FF"/>
          </w:rPr>
          <w:t>Законом</w:t>
        </w:r>
      </w:hyperlink>
      <w:r>
        <w:rPr>
          <w:rFonts w:ascii="Calibri" w:hAnsi="Calibri" w:cs="Calibri"/>
        </w:rPr>
        <w:t xml:space="preserve"> Красноярского края от 01.11.2012 N 3-662)</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Гражданам, проходившим военную службу и выполнявшим задачи в условиях чрезвычайного положения и (или) при вооруженных конфликтах в периоды и (или) на территориях Российской Федерации, бывших республик СССР или других государств, не включенных в </w:t>
      </w:r>
      <w:hyperlink r:id="rId92" w:history="1">
        <w:r>
          <w:rPr>
            <w:rFonts w:ascii="Calibri" w:hAnsi="Calibri" w:cs="Calibri"/>
            <w:color w:val="0000FF"/>
          </w:rPr>
          <w:t>раздел III</w:t>
        </w:r>
      </w:hyperlink>
      <w:r>
        <w:rPr>
          <w:rFonts w:ascii="Calibri" w:hAnsi="Calibri" w:cs="Calibri"/>
        </w:rPr>
        <w:t xml:space="preserve"> приложения к Федеральному закону от 12 января 1995 года N 5-ФЗ "О ветеранах", предоставляются субсидии в следующих размерах:</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50 процентов оплаты жилья в пределах социальной нормы площади жилья, установленной законом края;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50 процентов оплаты коммунальных услуг в пределах социальной нормы площади жилья, установленной законом края, и (или) нормативов потребления коммунальных услуг, установленных в соответствии с законодательством Российской Федерации.</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11" w:name="Par138"/>
      <w:bookmarkEnd w:id="11"/>
      <w:r>
        <w:rPr>
          <w:rFonts w:ascii="Calibri" w:hAnsi="Calibri" w:cs="Calibri"/>
        </w:rPr>
        <w:t>Статья 6. Субсидии лицам, работающим и проживающим в сельской местности</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12" w:name="Par140"/>
      <w:bookmarkEnd w:id="12"/>
      <w:r>
        <w:rPr>
          <w:rFonts w:ascii="Calibri" w:hAnsi="Calibri" w:cs="Calibri"/>
        </w:rPr>
        <w:t>1. Педагогическим работникам краевых государственных и муниципальных учреждений здравоохранения, краевых государственных и муниципальных учреждений (отделений) социального обслуживания населения, врачам, провизорам, средним медицинским и фармацевтическим работникам краевых государственных и муниципальных учреждений здравоохранения, краевых государственных и муниципальных образовательных учреждений, краевых государственных и муниципальных учреждений (отделений) социального обслуживания населения, руководителям и специалистам краевых государственных и муниципальных учреждений культуры и искусства (за исключением общеотраслевых должностей служащих, перечень которых утвержден федеральным органом исполнительной власти), специалистам культуры краевых государственных и муниципальных образовательных учреждений, краевых государственных и муниципальных учреждений (отделений) социального обслуживания населения, руководителям, психологам, социологам, социальным работникам краевых государственных и муниципальных учреждений (отделений) социального обслуживания населения, работающим и проживающим в сельских населенных пунктах, городских поселках (поселках городского типа), для которых указанные учреждения являются основным местом работы, предоставляются субсидии в следующих размерах:</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24.03.2005 </w:t>
      </w:r>
      <w:hyperlink r:id="rId93" w:history="1">
        <w:r>
          <w:rPr>
            <w:rFonts w:ascii="Calibri" w:hAnsi="Calibri" w:cs="Calibri"/>
            <w:color w:val="0000FF"/>
          </w:rPr>
          <w:t>N 14-3259</w:t>
        </w:r>
      </w:hyperlink>
      <w:r>
        <w:rPr>
          <w:rFonts w:ascii="Calibri" w:hAnsi="Calibri" w:cs="Calibri"/>
        </w:rPr>
        <w:t xml:space="preserve">, от 20.06.2006 </w:t>
      </w:r>
      <w:hyperlink r:id="rId94" w:history="1">
        <w:r>
          <w:rPr>
            <w:rFonts w:ascii="Calibri" w:hAnsi="Calibri" w:cs="Calibri"/>
            <w:color w:val="0000FF"/>
          </w:rPr>
          <w:t>N 19-4822</w:t>
        </w:r>
      </w:hyperlink>
      <w:r>
        <w:rPr>
          <w:rFonts w:ascii="Calibri" w:hAnsi="Calibri" w:cs="Calibri"/>
        </w:rPr>
        <w:t xml:space="preserve">, от 24.10.2013 </w:t>
      </w:r>
      <w:hyperlink r:id="rId95" w:history="1">
        <w:r>
          <w:rPr>
            <w:rFonts w:ascii="Calibri" w:hAnsi="Calibri" w:cs="Calibri"/>
            <w:color w:val="0000FF"/>
          </w:rPr>
          <w:t>N 5-1707</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100 процентов оплаты жилья в пределах социальной нормы, установленной законом края;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100 процентов оплаты электроснабжения и теплоснабжения (отопления), в том числе приобретения и доставки твердого топлива при наличии печного отопления, в пределах социальной нормы площади жилья, установленной законом края, и (или) нормативов потребления коммунальных услуг, установленных в соответствии с законодательством Российской Федерации.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24.12.2009 </w:t>
      </w:r>
      <w:hyperlink r:id="rId96" w:history="1">
        <w:r>
          <w:rPr>
            <w:rFonts w:ascii="Calibri" w:hAnsi="Calibri" w:cs="Calibri"/>
            <w:color w:val="0000FF"/>
          </w:rPr>
          <w:t>N 9-4297</w:t>
        </w:r>
      </w:hyperlink>
      <w:r>
        <w:rPr>
          <w:rFonts w:ascii="Calibri" w:hAnsi="Calibri" w:cs="Calibri"/>
        </w:rPr>
        <w:t xml:space="preserve">, от 21.12.2010 </w:t>
      </w:r>
      <w:hyperlink r:id="rId97" w:history="1">
        <w:r>
          <w:rPr>
            <w:rFonts w:ascii="Calibri" w:hAnsi="Calibri" w:cs="Calibri"/>
            <w:color w:val="0000FF"/>
          </w:rPr>
          <w:t>N 11-5576</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13" w:name="Par145"/>
      <w:bookmarkEnd w:id="13"/>
      <w:r>
        <w:rPr>
          <w:rFonts w:ascii="Calibri" w:hAnsi="Calibri" w:cs="Calibri"/>
        </w:rPr>
        <w:t xml:space="preserve">2. Специалистам государственной ветеринарной службы Красноярского края (кроме работающих и проживающих в краевых городах), для которых учреждения ветеринарной службы являются основным местом работы, а также пенсионерам из числа специалистов государственной ветеринарной службы Красноярского края, которые проработали в сельских населенных пунктах не менее 10 лет и проживают там, предоставляются субсидии, предусмотренные в </w:t>
      </w:r>
      <w:hyperlink w:anchor="Par140" w:history="1">
        <w:r>
          <w:rPr>
            <w:rFonts w:ascii="Calibri" w:hAnsi="Calibri" w:cs="Calibri"/>
            <w:color w:val="0000FF"/>
          </w:rPr>
          <w:t>пункте 1</w:t>
        </w:r>
      </w:hyperlink>
      <w:r>
        <w:rPr>
          <w:rFonts w:ascii="Calibri" w:hAnsi="Calibri" w:cs="Calibri"/>
        </w:rPr>
        <w:t xml:space="preserve"> настоящей статьи.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8" w:history="1">
        <w:r>
          <w:rPr>
            <w:rFonts w:ascii="Calibri" w:hAnsi="Calibri" w:cs="Calibri"/>
            <w:color w:val="0000FF"/>
          </w:rPr>
          <w:t>Закона</w:t>
        </w:r>
      </w:hyperlink>
      <w:r>
        <w:rPr>
          <w:rFonts w:ascii="Calibri" w:hAnsi="Calibri" w:cs="Calibri"/>
        </w:rPr>
        <w:t xml:space="preserve"> Красноярского края от 24.03.2005 N 14-3259)</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 В случае если в составе семьи имеется два и более совместно проживающих гражданина, указанных в </w:t>
      </w:r>
      <w:hyperlink w:anchor="Par140" w:history="1">
        <w:r>
          <w:rPr>
            <w:rFonts w:ascii="Calibri" w:hAnsi="Calibri" w:cs="Calibri"/>
            <w:color w:val="0000FF"/>
          </w:rPr>
          <w:t>пунктах 1</w:t>
        </w:r>
      </w:hyperlink>
      <w:r>
        <w:rPr>
          <w:rFonts w:ascii="Calibri" w:hAnsi="Calibri" w:cs="Calibri"/>
        </w:rPr>
        <w:t xml:space="preserve">, </w:t>
      </w:r>
      <w:hyperlink w:anchor="Par145" w:history="1">
        <w:r>
          <w:rPr>
            <w:rFonts w:ascii="Calibri" w:hAnsi="Calibri" w:cs="Calibri"/>
            <w:color w:val="0000FF"/>
          </w:rPr>
          <w:t>2</w:t>
        </w:r>
      </w:hyperlink>
      <w:r>
        <w:rPr>
          <w:rFonts w:ascii="Calibri" w:hAnsi="Calibri" w:cs="Calibri"/>
        </w:rPr>
        <w:t xml:space="preserve"> настоящей статьи, субсидии предоставляются исходя из фактической оплаты жилья и коммунальных услуг, установленной </w:t>
      </w:r>
      <w:hyperlink w:anchor="Par140" w:history="1">
        <w:r>
          <w:rPr>
            <w:rFonts w:ascii="Calibri" w:hAnsi="Calibri" w:cs="Calibri"/>
            <w:color w:val="0000FF"/>
          </w:rPr>
          <w:t>пунктом 1</w:t>
        </w:r>
      </w:hyperlink>
      <w:r>
        <w:rPr>
          <w:rFonts w:ascii="Calibri" w:hAnsi="Calibri" w:cs="Calibri"/>
        </w:rPr>
        <w:t xml:space="preserve"> настоящей статьи, но в пределах социальной нормы площади жилья, установленной законом края, и нормативов потребления коммунальных услуг, установленных в соответствии с законодательством Российской Федерации, на каждого.</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24.12.2009 </w:t>
      </w:r>
      <w:hyperlink r:id="rId99" w:history="1">
        <w:r>
          <w:rPr>
            <w:rFonts w:ascii="Calibri" w:hAnsi="Calibri" w:cs="Calibri"/>
            <w:color w:val="0000FF"/>
          </w:rPr>
          <w:t>N 9-4297</w:t>
        </w:r>
      </w:hyperlink>
      <w:r>
        <w:rPr>
          <w:rFonts w:ascii="Calibri" w:hAnsi="Calibri" w:cs="Calibri"/>
        </w:rPr>
        <w:t xml:space="preserve">, от 21.12.2010 </w:t>
      </w:r>
      <w:hyperlink r:id="rId100" w:history="1">
        <w:r>
          <w:rPr>
            <w:rFonts w:ascii="Calibri" w:hAnsi="Calibri" w:cs="Calibri"/>
            <w:color w:val="0000FF"/>
          </w:rPr>
          <w:t>N 11-5576</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14" w:name="Par149"/>
      <w:bookmarkEnd w:id="14"/>
      <w:r>
        <w:rPr>
          <w:rFonts w:ascii="Calibri" w:hAnsi="Calibri" w:cs="Calibri"/>
        </w:rPr>
        <w:t xml:space="preserve">4. Субсидии распространяются на детей граждан, указанных в </w:t>
      </w:r>
      <w:hyperlink w:anchor="Par140" w:history="1">
        <w:r>
          <w:rPr>
            <w:rFonts w:ascii="Calibri" w:hAnsi="Calibri" w:cs="Calibri"/>
            <w:color w:val="0000FF"/>
          </w:rPr>
          <w:t>пунктах 1</w:t>
        </w:r>
      </w:hyperlink>
      <w:r>
        <w:rPr>
          <w:rFonts w:ascii="Calibri" w:hAnsi="Calibri" w:cs="Calibri"/>
        </w:rPr>
        <w:t xml:space="preserve">, </w:t>
      </w:r>
      <w:hyperlink w:anchor="Par145" w:history="1">
        <w:r>
          <w:rPr>
            <w:rFonts w:ascii="Calibri" w:hAnsi="Calibri" w:cs="Calibri"/>
            <w:color w:val="0000FF"/>
          </w:rPr>
          <w:t>2</w:t>
        </w:r>
      </w:hyperlink>
      <w:r>
        <w:rPr>
          <w:rFonts w:ascii="Calibri" w:hAnsi="Calibri" w:cs="Calibri"/>
        </w:rPr>
        <w:t xml:space="preserve"> настоящей статьи, не достигших возраста 18 лет, а также на детей, обучающихся по очной форме в образовательных учреждениях всех типов и видов независимо от их организационно-правовой формы, за исключением образовательных учреждений дополнительного образования, до окончания ими такого обучения, но не более чем до достижения ими возраста 23 лет, совместно с ними проживающих.</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введен </w:t>
      </w:r>
      <w:hyperlink r:id="rId101" w:history="1">
        <w:r>
          <w:rPr>
            <w:rFonts w:ascii="Calibri" w:hAnsi="Calibri" w:cs="Calibri"/>
            <w:color w:val="0000FF"/>
          </w:rPr>
          <w:t>Законом</w:t>
        </w:r>
      </w:hyperlink>
      <w:r>
        <w:rPr>
          <w:rFonts w:ascii="Calibri" w:hAnsi="Calibri" w:cs="Calibri"/>
        </w:rPr>
        <w:t xml:space="preserve"> Красноярского края от 14.04.2005 N 14-3275)</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Утратил силу. - </w:t>
      </w:r>
      <w:hyperlink r:id="rId102" w:history="1">
        <w:r>
          <w:rPr>
            <w:rFonts w:ascii="Calibri" w:hAnsi="Calibri" w:cs="Calibri"/>
            <w:color w:val="0000FF"/>
          </w:rPr>
          <w:t>Закон</w:t>
        </w:r>
      </w:hyperlink>
      <w:r>
        <w:rPr>
          <w:rFonts w:ascii="Calibri" w:hAnsi="Calibri" w:cs="Calibri"/>
        </w:rPr>
        <w:t xml:space="preserve"> Красноярского края от 28.06.2007 N 2-177.</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Утратил силу с 1 июля 2010 года. - </w:t>
      </w:r>
      <w:hyperlink r:id="rId103" w:history="1">
        <w:r>
          <w:rPr>
            <w:rFonts w:ascii="Calibri" w:hAnsi="Calibri" w:cs="Calibri"/>
            <w:color w:val="0000FF"/>
          </w:rPr>
          <w:t>Закон</w:t>
        </w:r>
      </w:hyperlink>
      <w:r>
        <w:rPr>
          <w:rFonts w:ascii="Calibri" w:hAnsi="Calibri" w:cs="Calibri"/>
        </w:rPr>
        <w:t xml:space="preserve"> Красноярского края от 10.06.2010 N 10-4691.</w:t>
      </w:r>
    </w:p>
    <w:p w:rsidR="006C4C0B" w:rsidRDefault="006C4C0B">
      <w:pPr>
        <w:widowControl w:val="0"/>
        <w:autoSpaceDE w:val="0"/>
        <w:autoSpaceDN w:val="0"/>
        <w:adjustRightInd w:val="0"/>
        <w:spacing w:after="0" w:line="240" w:lineRule="auto"/>
        <w:jc w:val="both"/>
        <w:rPr>
          <w:rFonts w:ascii="Calibri" w:hAnsi="Calibri" w:cs="Calibri"/>
        </w:rPr>
      </w:pPr>
    </w:p>
    <w:p w:rsidR="006C4C0B" w:rsidRDefault="006C4C0B">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статьи 7 распространено на всю территорию нового субъекта Российской Федерации - Красноярского края </w:t>
      </w:r>
      <w:hyperlink r:id="rId104" w:history="1">
        <w:r>
          <w:rPr>
            <w:rFonts w:ascii="Calibri" w:hAnsi="Calibri" w:cs="Calibri"/>
            <w:color w:val="0000FF"/>
          </w:rPr>
          <w:t>Законом</w:t>
        </w:r>
      </w:hyperlink>
      <w:r>
        <w:rPr>
          <w:rFonts w:ascii="Calibri" w:hAnsi="Calibri" w:cs="Calibri"/>
        </w:rPr>
        <w:t xml:space="preserve"> Красноярского края от 20.12.2007 N 4-1178.</w:t>
      </w:r>
    </w:p>
    <w:p w:rsidR="006C4C0B" w:rsidRDefault="006C4C0B">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15" w:name="Par157"/>
      <w:bookmarkEnd w:id="15"/>
      <w:r>
        <w:rPr>
          <w:rFonts w:ascii="Calibri" w:hAnsi="Calibri" w:cs="Calibri"/>
        </w:rPr>
        <w:t>Статья 7. Форма предоставления мер социальной поддержки по оплате жилья и коммунальных услуг, установленных законодательством Российской Федерации</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Меры социальной поддержки граждан по оплате жилья и коммунальных услуг, установленные в соответствии со </w:t>
      </w:r>
      <w:hyperlink r:id="rId105" w:history="1">
        <w:r>
          <w:rPr>
            <w:rFonts w:ascii="Calibri" w:hAnsi="Calibri" w:cs="Calibri"/>
            <w:color w:val="0000FF"/>
          </w:rPr>
          <w:t>статьями 14</w:t>
        </w:r>
      </w:hyperlink>
      <w:r>
        <w:rPr>
          <w:rFonts w:ascii="Calibri" w:hAnsi="Calibri" w:cs="Calibri"/>
        </w:rPr>
        <w:t xml:space="preserve">, </w:t>
      </w:r>
      <w:hyperlink r:id="rId106" w:history="1">
        <w:r>
          <w:rPr>
            <w:rFonts w:ascii="Calibri" w:hAnsi="Calibri" w:cs="Calibri"/>
            <w:color w:val="0000FF"/>
          </w:rPr>
          <w:t>15</w:t>
        </w:r>
      </w:hyperlink>
      <w:r>
        <w:rPr>
          <w:rFonts w:ascii="Calibri" w:hAnsi="Calibri" w:cs="Calibri"/>
        </w:rPr>
        <w:t xml:space="preserve">, </w:t>
      </w:r>
      <w:hyperlink r:id="rId107" w:history="1">
        <w:r>
          <w:rPr>
            <w:rFonts w:ascii="Calibri" w:hAnsi="Calibri" w:cs="Calibri"/>
            <w:color w:val="0000FF"/>
          </w:rPr>
          <w:t>16</w:t>
        </w:r>
      </w:hyperlink>
      <w:r>
        <w:rPr>
          <w:rFonts w:ascii="Calibri" w:hAnsi="Calibri" w:cs="Calibri"/>
        </w:rPr>
        <w:t xml:space="preserve">, </w:t>
      </w:r>
      <w:hyperlink r:id="rId108" w:history="1">
        <w:r>
          <w:rPr>
            <w:rFonts w:ascii="Calibri" w:hAnsi="Calibri" w:cs="Calibri"/>
            <w:color w:val="0000FF"/>
          </w:rPr>
          <w:t>18</w:t>
        </w:r>
      </w:hyperlink>
      <w:r>
        <w:rPr>
          <w:rFonts w:ascii="Calibri" w:hAnsi="Calibri" w:cs="Calibri"/>
        </w:rPr>
        <w:t xml:space="preserve">, </w:t>
      </w:r>
      <w:hyperlink r:id="rId109" w:history="1">
        <w:r>
          <w:rPr>
            <w:rFonts w:ascii="Calibri" w:hAnsi="Calibri" w:cs="Calibri"/>
            <w:color w:val="0000FF"/>
          </w:rPr>
          <w:t>21</w:t>
        </w:r>
      </w:hyperlink>
      <w:r>
        <w:rPr>
          <w:rFonts w:ascii="Calibri" w:hAnsi="Calibri" w:cs="Calibri"/>
        </w:rPr>
        <w:t xml:space="preserve"> Федерального закона "О ветеранах", </w:t>
      </w:r>
      <w:hyperlink r:id="rId110" w:history="1">
        <w:r>
          <w:rPr>
            <w:rFonts w:ascii="Calibri" w:hAnsi="Calibri" w:cs="Calibri"/>
            <w:color w:val="0000FF"/>
          </w:rPr>
          <w:t>статьей 17</w:t>
        </w:r>
      </w:hyperlink>
      <w:r>
        <w:rPr>
          <w:rFonts w:ascii="Calibri" w:hAnsi="Calibri" w:cs="Calibri"/>
        </w:rPr>
        <w:t xml:space="preserve"> Федерального закона "О социальной защите инвалидов в Российской Федерации", </w:t>
      </w:r>
      <w:hyperlink r:id="rId111" w:history="1">
        <w:r>
          <w:rPr>
            <w:rFonts w:ascii="Calibri" w:hAnsi="Calibri" w:cs="Calibri"/>
            <w:color w:val="0000FF"/>
          </w:rPr>
          <w:t>пунктом 17 части первой статьи 2</w:t>
        </w:r>
      </w:hyperlink>
      <w:r>
        <w:rPr>
          <w:rFonts w:ascii="Calibri" w:hAnsi="Calibri" w:cs="Calibri"/>
        </w:rPr>
        <w:t xml:space="preserve"> Федерального закона "О социальных гарантиях гражданам, подвергшимся радиационному воздействию вследствие ядерных испытаний на Семипалатинском полигоне", </w:t>
      </w:r>
      <w:hyperlink r:id="rId112" w:history="1">
        <w:r>
          <w:rPr>
            <w:rFonts w:ascii="Calibri" w:hAnsi="Calibri" w:cs="Calibri"/>
            <w:color w:val="0000FF"/>
          </w:rPr>
          <w:t>пунктом 3 статьи 14</w:t>
        </w:r>
      </w:hyperlink>
      <w:r>
        <w:rPr>
          <w:rFonts w:ascii="Calibri" w:hAnsi="Calibri" w:cs="Calibri"/>
        </w:rPr>
        <w:t xml:space="preserve"> Закона Российской Федерации "О социальной защите граждан, подвергшихся воздействию радиации вследствие катастрофы на Чернобыльской АЭС", полномочия по предоставлению которых переданы органам государственной власти субъектов Российской Федерации, предоставляются в форме субсидий.</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Для категорий граждан, определенных Федеральным </w:t>
      </w:r>
      <w:hyperlink r:id="rId113" w:history="1">
        <w:r>
          <w:rPr>
            <w:rFonts w:ascii="Calibri" w:hAnsi="Calibri" w:cs="Calibri"/>
            <w:color w:val="0000FF"/>
          </w:rPr>
          <w:t>законом</w:t>
        </w:r>
      </w:hyperlink>
      <w:r>
        <w:rPr>
          <w:rFonts w:ascii="Calibri" w:hAnsi="Calibri" w:cs="Calibri"/>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w:t>
      </w:r>
      <w:hyperlink r:id="rId114" w:history="1">
        <w:r>
          <w:rPr>
            <w:rFonts w:ascii="Calibri" w:hAnsi="Calibri" w:cs="Calibri"/>
            <w:color w:val="0000FF"/>
          </w:rPr>
          <w:t>Постановлением</w:t>
        </w:r>
      </w:hyperlink>
      <w:r>
        <w:rPr>
          <w:rFonts w:ascii="Calibri" w:hAnsi="Calibri" w:cs="Calibri"/>
        </w:rPr>
        <w:t xml:space="preserve"> Верховного Совета Российской Федерации "О распространении действия </w:t>
      </w:r>
      <w:hyperlink r:id="rId115" w:history="1">
        <w:r>
          <w:rPr>
            <w:rFonts w:ascii="Calibri" w:hAnsi="Calibri" w:cs="Calibri"/>
            <w:color w:val="0000FF"/>
          </w:rPr>
          <w:t>Закона</w:t>
        </w:r>
      </w:hyperlink>
      <w:r>
        <w:rPr>
          <w:rFonts w:ascii="Calibri" w:hAnsi="Calibri" w:cs="Calibri"/>
        </w:rPr>
        <w:t xml:space="preserve">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 меры социальной поддержки по оплате жилья и коммунальных услуг также предоставляются в форме субсидий.</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16" w:name="Par162"/>
      <w:bookmarkEnd w:id="16"/>
      <w:r>
        <w:rPr>
          <w:rFonts w:ascii="Calibri" w:hAnsi="Calibri" w:cs="Calibri"/>
        </w:rPr>
        <w:t>Статья 8. Дополнительные субсидии участникам, инвалидам Великой Отечественной войны и лицам, приравненным к ним</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116" w:history="1">
        <w:r>
          <w:rPr>
            <w:rFonts w:ascii="Calibri" w:hAnsi="Calibri" w:cs="Calibri"/>
            <w:color w:val="0000FF"/>
          </w:rPr>
          <w:t>Закона</w:t>
        </w:r>
      </w:hyperlink>
      <w:r>
        <w:rPr>
          <w:rFonts w:ascii="Calibri" w:hAnsi="Calibri" w:cs="Calibri"/>
        </w:rPr>
        <w:t xml:space="preserve"> Красноярского края от 23.06.2005 N 15-3558)</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17" w:name="Par166"/>
      <w:bookmarkEnd w:id="17"/>
      <w:r>
        <w:rPr>
          <w:rFonts w:ascii="Calibri" w:hAnsi="Calibri" w:cs="Calibri"/>
        </w:rPr>
        <w:t xml:space="preserve">1. Участникам Великой Отечественной войны, указанным в </w:t>
      </w:r>
      <w:hyperlink r:id="rId117" w:history="1">
        <w:r>
          <w:rPr>
            <w:rFonts w:ascii="Calibri" w:hAnsi="Calibri" w:cs="Calibri"/>
            <w:color w:val="0000FF"/>
          </w:rPr>
          <w:t>подпунктах "а"</w:t>
        </w:r>
      </w:hyperlink>
      <w:r>
        <w:rPr>
          <w:rFonts w:ascii="Calibri" w:hAnsi="Calibri" w:cs="Calibri"/>
        </w:rPr>
        <w:t xml:space="preserve"> - </w:t>
      </w:r>
      <w:hyperlink r:id="rId118" w:history="1">
        <w:r>
          <w:rPr>
            <w:rFonts w:ascii="Calibri" w:hAnsi="Calibri" w:cs="Calibri"/>
            <w:color w:val="0000FF"/>
          </w:rPr>
          <w:t>"ж"</w:t>
        </w:r>
      </w:hyperlink>
      <w:r>
        <w:rPr>
          <w:rFonts w:ascii="Calibri" w:hAnsi="Calibri" w:cs="Calibri"/>
        </w:rPr>
        <w:t xml:space="preserve">, </w:t>
      </w:r>
      <w:hyperlink r:id="rId119" w:history="1">
        <w:r>
          <w:rPr>
            <w:rFonts w:ascii="Calibri" w:hAnsi="Calibri" w:cs="Calibri"/>
            <w:color w:val="0000FF"/>
          </w:rPr>
          <w:t>"з"</w:t>
        </w:r>
      </w:hyperlink>
      <w:r>
        <w:rPr>
          <w:rFonts w:ascii="Calibri" w:hAnsi="Calibri" w:cs="Calibri"/>
        </w:rPr>
        <w:t xml:space="preserve"> (из числа лиц, ставших инвалидами вследствие общего заболевания, трудового увечья или других причин, за исключением случаев, когда инвалидность наступила вследствие их противоправных действий), </w:t>
      </w:r>
      <w:hyperlink r:id="rId120" w:history="1">
        <w:r>
          <w:rPr>
            <w:rFonts w:ascii="Calibri" w:hAnsi="Calibri" w:cs="Calibri"/>
            <w:color w:val="0000FF"/>
          </w:rPr>
          <w:t>"и" подпункта 1 пункта 1 статьи 2</w:t>
        </w:r>
      </w:hyperlink>
      <w:r>
        <w:rPr>
          <w:rFonts w:ascii="Calibri" w:hAnsi="Calibri" w:cs="Calibri"/>
        </w:rPr>
        <w:t xml:space="preserve"> Федерального закона "О ветеранах", инвалидам Великой Отечественной войны, указанным в </w:t>
      </w:r>
      <w:hyperlink r:id="rId121" w:history="1">
        <w:r>
          <w:rPr>
            <w:rFonts w:ascii="Calibri" w:hAnsi="Calibri" w:cs="Calibri"/>
            <w:color w:val="0000FF"/>
          </w:rPr>
          <w:t>статье 4</w:t>
        </w:r>
      </w:hyperlink>
      <w:r>
        <w:rPr>
          <w:rFonts w:ascii="Calibri" w:hAnsi="Calibri" w:cs="Calibri"/>
        </w:rPr>
        <w:t xml:space="preserve"> Федерального закона "О ветеранах", дополнительно к мерам социальной поддержки, предусмотренным Федеральным </w:t>
      </w:r>
      <w:hyperlink r:id="rId122" w:history="1">
        <w:r>
          <w:rPr>
            <w:rFonts w:ascii="Calibri" w:hAnsi="Calibri" w:cs="Calibri"/>
            <w:color w:val="0000FF"/>
          </w:rPr>
          <w:t>законом</w:t>
        </w:r>
      </w:hyperlink>
      <w:r>
        <w:rPr>
          <w:rFonts w:ascii="Calibri" w:hAnsi="Calibri" w:cs="Calibri"/>
        </w:rPr>
        <w:t xml:space="preserve"> "О ветеранах", предоставляются субсидии в следующих размерах:</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а) 50 процентов оплаты жилья. Субсидия по оплате жилья распространяется на членов семьи участника и инвалида Великой Отечественной войны, совместно с ним проживающих;</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50 процентов оплаты коммунальных услуг в пределах социальной нормы площади жилья, установленной законом края, и (или) нормативов потребления коммунальных услуг, установленных в соответствии с законодательством Российской Федерации.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24.12.2009 </w:t>
      </w:r>
      <w:hyperlink r:id="rId123" w:history="1">
        <w:r>
          <w:rPr>
            <w:rFonts w:ascii="Calibri" w:hAnsi="Calibri" w:cs="Calibri"/>
            <w:color w:val="0000FF"/>
          </w:rPr>
          <w:t>N 9-4297</w:t>
        </w:r>
      </w:hyperlink>
      <w:r>
        <w:rPr>
          <w:rFonts w:ascii="Calibri" w:hAnsi="Calibri" w:cs="Calibri"/>
        </w:rPr>
        <w:t xml:space="preserve">, от 21.12.2010 </w:t>
      </w:r>
      <w:hyperlink r:id="rId124" w:history="1">
        <w:r>
          <w:rPr>
            <w:rFonts w:ascii="Calibri" w:hAnsi="Calibri" w:cs="Calibri"/>
            <w:color w:val="0000FF"/>
          </w:rPr>
          <w:t>N 11-5576</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предоставляются дополнительные субсидии, установленные </w:t>
      </w:r>
      <w:hyperlink w:anchor="Par166" w:history="1">
        <w:r>
          <w:rPr>
            <w:rFonts w:ascii="Calibri" w:hAnsi="Calibri" w:cs="Calibri"/>
            <w:color w:val="0000FF"/>
          </w:rPr>
          <w:t>пунктом 1</w:t>
        </w:r>
      </w:hyperlink>
      <w:r>
        <w:rPr>
          <w:rFonts w:ascii="Calibri" w:hAnsi="Calibri" w:cs="Calibri"/>
        </w:rPr>
        <w:t xml:space="preserve"> настоящей статьи.</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18" w:name="Par172"/>
      <w:bookmarkEnd w:id="18"/>
      <w:r>
        <w:rPr>
          <w:rFonts w:ascii="Calibri" w:hAnsi="Calibri" w:cs="Calibri"/>
        </w:rPr>
        <w:t>Статья 8.1. Дополнительные меры социальной поддержки участникам, инвалидам Великой Отечественной войны, бывшим несовершеннолетним узникам фашизма и членам семей, совместно с ними проживающим</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125" w:history="1">
        <w:r>
          <w:rPr>
            <w:rFonts w:ascii="Calibri" w:hAnsi="Calibri" w:cs="Calibri"/>
            <w:color w:val="0000FF"/>
          </w:rPr>
          <w:t>Закона</w:t>
        </w:r>
      </w:hyperlink>
      <w:r>
        <w:rPr>
          <w:rFonts w:ascii="Calibri" w:hAnsi="Calibri" w:cs="Calibri"/>
        </w:rPr>
        <w:t xml:space="preserve"> Красноярского края от 25.11.2010 N 11-5314)</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19" w:name="Par176"/>
      <w:bookmarkEnd w:id="19"/>
      <w:r>
        <w:rPr>
          <w:rFonts w:ascii="Calibri" w:hAnsi="Calibri" w:cs="Calibri"/>
        </w:rPr>
        <w:t xml:space="preserve">1. Одиноко проживающим участникам Великой Отечественной войны, указанным в </w:t>
      </w:r>
      <w:hyperlink r:id="rId126" w:history="1">
        <w:r>
          <w:rPr>
            <w:rFonts w:ascii="Calibri" w:hAnsi="Calibri" w:cs="Calibri"/>
            <w:color w:val="0000FF"/>
          </w:rPr>
          <w:t>подпунктах "а"</w:t>
        </w:r>
      </w:hyperlink>
      <w:r>
        <w:rPr>
          <w:rFonts w:ascii="Calibri" w:hAnsi="Calibri" w:cs="Calibri"/>
        </w:rPr>
        <w:t xml:space="preserve"> - </w:t>
      </w:r>
      <w:hyperlink r:id="rId127" w:history="1">
        <w:r>
          <w:rPr>
            <w:rFonts w:ascii="Calibri" w:hAnsi="Calibri" w:cs="Calibri"/>
            <w:color w:val="0000FF"/>
          </w:rPr>
          <w:t>"ж"</w:t>
        </w:r>
      </w:hyperlink>
      <w:r>
        <w:rPr>
          <w:rFonts w:ascii="Calibri" w:hAnsi="Calibri" w:cs="Calibri"/>
        </w:rPr>
        <w:t xml:space="preserve">, </w:t>
      </w:r>
      <w:hyperlink r:id="rId128" w:history="1">
        <w:r>
          <w:rPr>
            <w:rFonts w:ascii="Calibri" w:hAnsi="Calibri" w:cs="Calibri"/>
            <w:color w:val="0000FF"/>
          </w:rPr>
          <w:t>"з"</w:t>
        </w:r>
      </w:hyperlink>
      <w:r>
        <w:rPr>
          <w:rFonts w:ascii="Calibri" w:hAnsi="Calibri" w:cs="Calibri"/>
        </w:rPr>
        <w:t xml:space="preserve"> (из числа лиц, ставших инвалидами вследствие общего заболевания, трудового увечья или других причин, за исключением случаев, когда инвалидность наступила вследствие их противоправных действий), </w:t>
      </w:r>
      <w:hyperlink r:id="rId129" w:history="1">
        <w:r>
          <w:rPr>
            <w:rFonts w:ascii="Calibri" w:hAnsi="Calibri" w:cs="Calibri"/>
            <w:color w:val="0000FF"/>
          </w:rPr>
          <w:t>"и" подпункта 1 пункта 1 статьи 2</w:t>
        </w:r>
      </w:hyperlink>
      <w:r>
        <w:rPr>
          <w:rFonts w:ascii="Calibri" w:hAnsi="Calibri" w:cs="Calibri"/>
        </w:rPr>
        <w:t xml:space="preserve"> Федерального закона "О ветеранах" (далее в настоящем пункте - участник войны), одиноко проживающим инвалидам Великой Отечественной войны, указанным в </w:t>
      </w:r>
      <w:hyperlink r:id="rId130" w:history="1">
        <w:r>
          <w:rPr>
            <w:rFonts w:ascii="Calibri" w:hAnsi="Calibri" w:cs="Calibri"/>
            <w:color w:val="0000FF"/>
          </w:rPr>
          <w:t>статье 4</w:t>
        </w:r>
      </w:hyperlink>
      <w:r>
        <w:rPr>
          <w:rFonts w:ascii="Calibri" w:hAnsi="Calibri" w:cs="Calibri"/>
        </w:rPr>
        <w:t xml:space="preserve"> Федерального закона "О ветеранах" (далее - инвалид войны), отдельно проживающим супружеским парам, в которых один из супругов является участником войны или инвалидом войны, семьям, состоящим из участника войны или инвалида войны и совместно с ним проживающих совершеннолетних нетрудоспособных граждан, семьям, состоящим из участника войны или инвалида войны, его супруги (ее супруга) и совместно с ними проживающих совершеннолетних нетрудоспособных граждан, дополнительно к мерам социальной поддержки, предусмотренным Федеральным </w:t>
      </w:r>
      <w:hyperlink r:id="rId131" w:history="1">
        <w:r>
          <w:rPr>
            <w:rFonts w:ascii="Calibri" w:hAnsi="Calibri" w:cs="Calibri"/>
            <w:color w:val="0000FF"/>
          </w:rPr>
          <w:t>законом</w:t>
        </w:r>
      </w:hyperlink>
      <w:r>
        <w:rPr>
          <w:rFonts w:ascii="Calibri" w:hAnsi="Calibri" w:cs="Calibri"/>
        </w:rPr>
        <w:t xml:space="preserve"> "О ветеранах" и </w:t>
      </w:r>
      <w:hyperlink w:anchor="Par162" w:history="1">
        <w:r>
          <w:rPr>
            <w:rFonts w:ascii="Calibri" w:hAnsi="Calibri" w:cs="Calibri"/>
            <w:color w:val="0000FF"/>
          </w:rPr>
          <w:t>статьей 8</w:t>
        </w:r>
      </w:hyperlink>
      <w:r>
        <w:rPr>
          <w:rFonts w:ascii="Calibri" w:hAnsi="Calibri" w:cs="Calibri"/>
        </w:rPr>
        <w:t xml:space="preserve"> настоящего Закона, предоставляется 100% оплаты теплоснабжения (отопления), в том числе приобретения и доставки твердого топлива при наличии печного отопления, сверх социальной нормы площади жилья, установленной законом края.</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20" w:name="Par177"/>
      <w:bookmarkEnd w:id="20"/>
      <w:r>
        <w:rPr>
          <w:rFonts w:ascii="Calibri" w:hAnsi="Calibri" w:cs="Calibri"/>
        </w:rPr>
        <w:t xml:space="preserve">2. Супругам и (или) совершеннолетним нетрудоспособным гражданам, являющимся членами семей, состоящих из отдельно проживающих супружеских пар, в которых один из супругов является участником Великой Отечественной войны, указанным в </w:t>
      </w:r>
      <w:hyperlink r:id="rId132" w:history="1">
        <w:r>
          <w:rPr>
            <w:rFonts w:ascii="Calibri" w:hAnsi="Calibri" w:cs="Calibri"/>
            <w:color w:val="0000FF"/>
          </w:rPr>
          <w:t>подпунктах "а"</w:t>
        </w:r>
      </w:hyperlink>
      <w:r>
        <w:rPr>
          <w:rFonts w:ascii="Calibri" w:hAnsi="Calibri" w:cs="Calibri"/>
        </w:rPr>
        <w:t xml:space="preserve"> - </w:t>
      </w:r>
      <w:hyperlink r:id="rId133" w:history="1">
        <w:r>
          <w:rPr>
            <w:rFonts w:ascii="Calibri" w:hAnsi="Calibri" w:cs="Calibri"/>
            <w:color w:val="0000FF"/>
          </w:rPr>
          <w:t>"ж"</w:t>
        </w:r>
      </w:hyperlink>
      <w:r>
        <w:rPr>
          <w:rFonts w:ascii="Calibri" w:hAnsi="Calibri" w:cs="Calibri"/>
        </w:rPr>
        <w:t xml:space="preserve">, </w:t>
      </w:r>
      <w:hyperlink r:id="rId134" w:history="1">
        <w:r>
          <w:rPr>
            <w:rFonts w:ascii="Calibri" w:hAnsi="Calibri" w:cs="Calibri"/>
            <w:color w:val="0000FF"/>
          </w:rPr>
          <w:t>"и" подпункта 1 пункта 1 статьи 2</w:t>
        </w:r>
      </w:hyperlink>
      <w:r>
        <w:rPr>
          <w:rFonts w:ascii="Calibri" w:hAnsi="Calibri" w:cs="Calibri"/>
        </w:rPr>
        <w:t xml:space="preserve"> Федерального закона "О ветеранах" (далее в настоящем пункте - участник войны), семей, состоящих из участника войны и совместно с ним проживающих совершеннолетних нетрудоспособных граждан, семей, состоящих из участника войны, его супруги (ее супруга) и совместно с ними проживающих совершеннолетних нетрудоспособных граждан, дополнительно к мерам социальной поддержки, предусмотренным Федеральным </w:t>
      </w:r>
      <w:hyperlink r:id="rId135" w:history="1">
        <w:r>
          <w:rPr>
            <w:rFonts w:ascii="Calibri" w:hAnsi="Calibri" w:cs="Calibri"/>
            <w:color w:val="0000FF"/>
          </w:rPr>
          <w:t>законом</w:t>
        </w:r>
      </w:hyperlink>
      <w:r>
        <w:rPr>
          <w:rFonts w:ascii="Calibri" w:hAnsi="Calibri" w:cs="Calibri"/>
        </w:rPr>
        <w:t xml:space="preserve"> "О ветеранах", предоставляется 100% оплаты холодного и горячего водоснабжения, водоотведения, электроснабжения, газоснабжения (в том числе поставки бытового газа в баллонах) в пределах нормативов потребления коммунальных услуг, установленных в соответствии с законодательством Российской Федерации.</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21" w:name="Par178"/>
      <w:bookmarkEnd w:id="21"/>
      <w:r>
        <w:rPr>
          <w:rFonts w:ascii="Calibri" w:hAnsi="Calibri" w:cs="Calibri"/>
        </w:rPr>
        <w:t xml:space="preserve">3. Супругам и (или) совершеннолетним нетрудоспособным гражданам, являющимся членами семей, состоящих из отдельно проживающих супружеских пар, в которых один из супругов является участником Великой Отечественной войны, указанным в </w:t>
      </w:r>
      <w:hyperlink r:id="rId136" w:history="1">
        <w:r>
          <w:rPr>
            <w:rFonts w:ascii="Calibri" w:hAnsi="Calibri" w:cs="Calibri"/>
            <w:color w:val="0000FF"/>
          </w:rPr>
          <w:t>подпунктах "а"</w:t>
        </w:r>
      </w:hyperlink>
      <w:r>
        <w:rPr>
          <w:rFonts w:ascii="Calibri" w:hAnsi="Calibri" w:cs="Calibri"/>
        </w:rPr>
        <w:t xml:space="preserve"> - </w:t>
      </w:r>
      <w:hyperlink r:id="rId137" w:history="1">
        <w:r>
          <w:rPr>
            <w:rFonts w:ascii="Calibri" w:hAnsi="Calibri" w:cs="Calibri"/>
            <w:color w:val="0000FF"/>
          </w:rPr>
          <w:t>"и" подпункта 1 пункта 1 статьи 2</w:t>
        </w:r>
      </w:hyperlink>
      <w:r>
        <w:rPr>
          <w:rFonts w:ascii="Calibri" w:hAnsi="Calibri" w:cs="Calibri"/>
        </w:rPr>
        <w:t xml:space="preserve"> Федерального закона "О ветеранах", ставшим инвалидом вследствие общего заболевания, трудового увечья или других причин, за исключением случаев, когда инвалидность наступила вследствие его противоправных действий (далее - участник войны, ставший инвалидом), или инвалидом войны, семей, состоящих из участника войны, ставшего инвалидом, или инвалида войны и совместно с ним проживающих совершеннолетних нетрудоспособных граждан, семей, состоящих из участника войны, ставшего инвалидом, или инвалида войны, его супруги (ее супруга) и совместно с ними проживающих совершеннолетних нетрудоспособных граждан, дополнительно к мерам социальной поддержки, предусмотренным </w:t>
      </w:r>
      <w:r>
        <w:rPr>
          <w:rFonts w:ascii="Calibri" w:hAnsi="Calibri" w:cs="Calibri"/>
        </w:rPr>
        <w:lastRenderedPageBreak/>
        <w:t xml:space="preserve">Федеральным </w:t>
      </w:r>
      <w:hyperlink r:id="rId138" w:history="1">
        <w:r>
          <w:rPr>
            <w:rFonts w:ascii="Calibri" w:hAnsi="Calibri" w:cs="Calibri"/>
            <w:color w:val="0000FF"/>
          </w:rPr>
          <w:t>законом</w:t>
        </w:r>
      </w:hyperlink>
      <w:r>
        <w:rPr>
          <w:rFonts w:ascii="Calibri" w:hAnsi="Calibri" w:cs="Calibri"/>
        </w:rPr>
        <w:t xml:space="preserve"> "О ветеранах", предоставляется 50% оплаты коммунальных услуг в пределах социальной нормы площади жилья, установленной законом края, и (или) нормативов потребления коммунальных услуг, установленных в соответствии с законодательством Российской Федерации.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Одиноко проживающим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(далее - бывшие несовершеннолетние узники фашизма), отдельно проживающим супружеским парам, в которых один из супругов является бывшим несовершеннолетним узником фашизма, семьям, состоящим из бывшего несовершеннолетнего узника фашизма и совместно с ним проживающих совершеннолетних нетрудоспособных граждан, семьям, состоящим из бывшего несовершеннолетнего узника фашизма, его супруги (ее супруга) и совместно с ними проживающих совершеннолетних нетрудоспособных граждан, предоставляются дополнительные меры социальной поддержки, установленные </w:t>
      </w:r>
      <w:hyperlink w:anchor="Par176" w:history="1">
        <w:r>
          <w:rPr>
            <w:rFonts w:ascii="Calibri" w:hAnsi="Calibri" w:cs="Calibri"/>
            <w:color w:val="0000FF"/>
          </w:rPr>
          <w:t>пунктом 1</w:t>
        </w:r>
      </w:hyperlink>
      <w:r>
        <w:rPr>
          <w:rFonts w:ascii="Calibri" w:hAnsi="Calibri" w:cs="Calibri"/>
        </w:rPr>
        <w:t xml:space="preserve"> настоящей статьи.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Супругам и (или) совершеннолетним нетрудоспособным гражданам, являющимся членами семей, состоящих из отдельно проживающих супружеских пар, в которых один из супругов является бывшим несовершеннолетним узником фашизма, семей, состоящих из бывшего несовершеннолетнего узника фашизма и совместно с ним проживающих совершеннолетних нетрудоспособных граждан, семей, состоящих из бывшего несовершеннолетнего узника фашизма, его супруги (ее супруга) и совместно с ними проживающих совершеннолетних нетрудоспособных граждан, предоставляются дополнительные меры социальной поддержки, установленные </w:t>
      </w:r>
      <w:hyperlink w:anchor="Par177" w:history="1">
        <w:r>
          <w:rPr>
            <w:rFonts w:ascii="Calibri" w:hAnsi="Calibri" w:cs="Calibri"/>
            <w:color w:val="0000FF"/>
          </w:rPr>
          <w:t>пунктом 2</w:t>
        </w:r>
      </w:hyperlink>
      <w:r>
        <w:rPr>
          <w:rFonts w:ascii="Calibri" w:hAnsi="Calibri" w:cs="Calibri"/>
        </w:rPr>
        <w:t xml:space="preserve"> настоящей статьи.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Супругам и (или) совершеннолетним нетрудоспособным гражданам, являющимся членами семей, состоящих из отдельно проживающих супружеских пар, в которых один из супругов является бывшим несовершеннолетним узником фашизма, ставшим инвалидом вследствие общего заболевания, трудового увечья или других причин, за исключением случаев, когда инвалидность наступила вследствие его противоправных действий (далее - бывший несовершеннолетний узник фашизма, ставший инвалидом), семей, состоящих из бывшего несовершеннолетнего узника фашизма, ставшего инвалидом, и совместно с ним проживающих совершеннолетних нетрудоспособных граждан, семей, состоящих из бывшего несовершеннолетнего узника фашизма, ставшего инвалидом, его супруги (ее супруга) и совместно с ними проживающих совершеннолетних нетрудоспособных граждан, предоставляются дополнительные меры социальной поддержки, установленные </w:t>
      </w:r>
      <w:hyperlink w:anchor="Par178" w:history="1">
        <w:r>
          <w:rPr>
            <w:rFonts w:ascii="Calibri" w:hAnsi="Calibri" w:cs="Calibri"/>
            <w:color w:val="0000FF"/>
          </w:rPr>
          <w:t>пунктом 3</w:t>
        </w:r>
      </w:hyperlink>
      <w:r>
        <w:rPr>
          <w:rFonts w:ascii="Calibri" w:hAnsi="Calibri" w:cs="Calibri"/>
        </w:rPr>
        <w:t xml:space="preserve"> настоящей статьи.</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статьи 8.2 распространено на всю территорию нового субъекта Российской Федерации - Красноярского края </w:t>
      </w:r>
      <w:hyperlink r:id="rId139" w:history="1">
        <w:r>
          <w:rPr>
            <w:rFonts w:ascii="Calibri" w:hAnsi="Calibri" w:cs="Calibri"/>
            <w:color w:val="0000FF"/>
          </w:rPr>
          <w:t>Законом</w:t>
        </w:r>
      </w:hyperlink>
      <w:r>
        <w:rPr>
          <w:rFonts w:ascii="Calibri" w:hAnsi="Calibri" w:cs="Calibri"/>
        </w:rPr>
        <w:t xml:space="preserve"> Красноярского края от 20.12.2007 N 4-1178 (ред. 24.12.2009).</w:t>
      </w:r>
    </w:p>
    <w:p w:rsidR="006C4C0B" w:rsidRDefault="006C4C0B">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22" w:name="Par186"/>
      <w:bookmarkEnd w:id="22"/>
      <w:r>
        <w:rPr>
          <w:rFonts w:ascii="Calibri" w:hAnsi="Calibri" w:cs="Calibri"/>
        </w:rPr>
        <w:t>Статья 8.2. Дополнительные субсидии инвалидам боевых действий</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140" w:history="1">
        <w:r>
          <w:rPr>
            <w:rFonts w:ascii="Calibri" w:hAnsi="Calibri" w:cs="Calibri"/>
            <w:color w:val="0000FF"/>
          </w:rPr>
          <w:t>Законом</w:t>
        </w:r>
      </w:hyperlink>
      <w:r>
        <w:rPr>
          <w:rFonts w:ascii="Calibri" w:hAnsi="Calibri" w:cs="Calibri"/>
        </w:rPr>
        <w:t xml:space="preserve"> Красноярского края от 24.12.2009 N 9-4205)</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Инвалидам боевых действий, указанным в </w:t>
      </w:r>
      <w:hyperlink r:id="rId141" w:history="1">
        <w:r>
          <w:rPr>
            <w:rFonts w:ascii="Calibri" w:hAnsi="Calibri" w:cs="Calibri"/>
            <w:color w:val="0000FF"/>
          </w:rPr>
          <w:t>статье 4</w:t>
        </w:r>
      </w:hyperlink>
      <w:r>
        <w:rPr>
          <w:rFonts w:ascii="Calibri" w:hAnsi="Calibri" w:cs="Calibri"/>
        </w:rPr>
        <w:t xml:space="preserve"> Федерального закона "О ветеранах", дополнительно к мерам социальной поддержки, предусмотренным Федеральным </w:t>
      </w:r>
      <w:hyperlink r:id="rId142" w:history="1">
        <w:r>
          <w:rPr>
            <w:rFonts w:ascii="Calibri" w:hAnsi="Calibri" w:cs="Calibri"/>
            <w:color w:val="0000FF"/>
          </w:rPr>
          <w:t>законом</w:t>
        </w:r>
      </w:hyperlink>
      <w:r>
        <w:rPr>
          <w:rFonts w:ascii="Calibri" w:hAnsi="Calibri" w:cs="Calibri"/>
        </w:rPr>
        <w:t xml:space="preserve"> "О ветеранах", предоставляются субсидии в следующих размерах:</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50 процентов оплаты жилья. Субсидия по оплате жилья распространяется на членов семьи инвалида боевых действий, совместно с ним проживающих;</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50 процентов оплаты коммунальных услуг в пределах социальной нормы площади жилья, установленной законом края, и (или) нормативов потребления коммунальных услуг, установленных в соответствии с законодательством Российской Федерации.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3" w:history="1">
        <w:r>
          <w:rPr>
            <w:rFonts w:ascii="Calibri" w:hAnsi="Calibri" w:cs="Calibri"/>
            <w:color w:val="0000FF"/>
          </w:rPr>
          <w:t>Закона</w:t>
        </w:r>
      </w:hyperlink>
      <w:r>
        <w:rPr>
          <w:rFonts w:ascii="Calibri" w:hAnsi="Calibri" w:cs="Calibri"/>
        </w:rPr>
        <w:t xml:space="preserve"> Красноярского края от 21.12.2010 N 11-5576)</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статьи 9 распространено на всю территорию нового субъекта Российской </w:t>
      </w:r>
      <w:r>
        <w:rPr>
          <w:rFonts w:ascii="Calibri" w:hAnsi="Calibri" w:cs="Calibri"/>
        </w:rPr>
        <w:lastRenderedPageBreak/>
        <w:t xml:space="preserve">Федерации - Красноярского края </w:t>
      </w:r>
      <w:hyperlink r:id="rId144" w:history="1">
        <w:r>
          <w:rPr>
            <w:rFonts w:ascii="Calibri" w:hAnsi="Calibri" w:cs="Calibri"/>
            <w:color w:val="0000FF"/>
          </w:rPr>
          <w:t>Законом</w:t>
        </w:r>
      </w:hyperlink>
      <w:r>
        <w:rPr>
          <w:rFonts w:ascii="Calibri" w:hAnsi="Calibri" w:cs="Calibri"/>
        </w:rPr>
        <w:t xml:space="preserve"> Красноярского края от 20.12.2007 N 4-1178 (ред. 24.12.2009).</w:t>
      </w:r>
    </w:p>
    <w:p w:rsidR="006C4C0B" w:rsidRDefault="006C4C0B">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23" w:name="Par198"/>
      <w:bookmarkEnd w:id="23"/>
      <w:r>
        <w:rPr>
          <w:rFonts w:ascii="Calibri" w:hAnsi="Calibri" w:cs="Calibri"/>
        </w:rPr>
        <w:t>Статья 9. Дополнительные субсидии супругу (супруге), детям погибших (умерших, без вести пропавших) военнослужащих, ветеранов боевых действий, инвалидов боевых действий</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145" w:history="1">
        <w:r>
          <w:rPr>
            <w:rFonts w:ascii="Calibri" w:hAnsi="Calibri" w:cs="Calibri"/>
            <w:color w:val="0000FF"/>
          </w:rPr>
          <w:t>Закона</w:t>
        </w:r>
      </w:hyperlink>
      <w:r>
        <w:rPr>
          <w:rFonts w:ascii="Calibri" w:hAnsi="Calibri" w:cs="Calibri"/>
        </w:rPr>
        <w:t xml:space="preserve"> Красноярского края от 13.12.2005 N 16-4207)</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Супругу (супруге), не вступившему (не вступившей) в повторный брак, детям, не достигшим возраста 18 лет, детям, обучающимся по очной форме в образовательных учреждениях всех типов и видов независимо от их организационно-правовой формы, за исключением образовательных учреждений дополнительного образования, до окончания ими такого обучения, но не более чем до достижения ими возраста 23 лет, детям старше 18 лет, ставшим инвалидами до достижения ими возраста 18 лет, военнослужащих, лиц рядового и начальствующего состава органов внутренних дел и органов государственной безопасности, сотрудников уголовно-исполнительной системы Министерства юстиции Российской Федерации, погибших (умерших) при исполнении обязанностей военной службы (служебных обязанностей) в условиях вооруженного конфликта в Чеченской Республике и на прилегающих к ней территориях Российской Федерации, отнесенных к зоне вооруженного конфликта, с декабря 1994 года по декабрь 1996 года либо при выполнении задач в ходе контртеррористических операций на территории Северо-Кавказского региона с августа 1999 года, дополнительно к мерам социальной поддержки, предусмотренным Федеральным законом "О ветеранах", предоставляются субсидии в следующих размерах:</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50 процентов оплаты жилья;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50 процентов оплаты коммунальных услуг в пределах социальной нормы площади жилья, установленной законом края, и (или) нормативов потребления коммунальных услуг, установленных в соответствии с законодательством Российской Федерации.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24.12.2009 </w:t>
      </w:r>
      <w:hyperlink r:id="rId146" w:history="1">
        <w:r>
          <w:rPr>
            <w:rFonts w:ascii="Calibri" w:hAnsi="Calibri" w:cs="Calibri"/>
            <w:color w:val="0000FF"/>
          </w:rPr>
          <w:t>N 9-4297</w:t>
        </w:r>
      </w:hyperlink>
      <w:r>
        <w:rPr>
          <w:rFonts w:ascii="Calibri" w:hAnsi="Calibri" w:cs="Calibri"/>
        </w:rPr>
        <w:t xml:space="preserve">, от 21.12.2010 </w:t>
      </w:r>
      <w:hyperlink r:id="rId147" w:history="1">
        <w:r>
          <w:rPr>
            <w:rFonts w:ascii="Calibri" w:hAnsi="Calibri" w:cs="Calibri"/>
            <w:color w:val="0000FF"/>
          </w:rPr>
          <w:t>N 11-5576</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24" w:name="Par206"/>
      <w:bookmarkEnd w:id="24"/>
      <w:r>
        <w:rPr>
          <w:rFonts w:ascii="Calibri" w:hAnsi="Calibri" w:cs="Calibri"/>
        </w:rPr>
        <w:t xml:space="preserve">2. Супругу (супруге), не вступившему (не вступившей) в повторный брак, детям, не достигшим возраста 18 лет, детям, обучающимся по очной форме в образовательных учреждениях всех типов и видов независимо от их организационно-правовой формы, за исключением образовательных учреждений дополнительного образования, до окончания ими такого обучения, но не более чем до достижения ими возраста 23 лет, детям старше 18 лет, ставшим инвалидами до достижения ими возраста 18 лет, военнослужащих, лиц рядового и начальствующего состава органов внутренних дел и органов государственной безопасности, сотрудников уголовно-исполнительной системы Министерства юстиции Российской Федерации, погибших (умерших) при исполнении обязанностей военной службы (служебных обязанностей) в условиях вооруженного конфликта в Чеченской Республике и на прилегающих к ней территориях Российской Федерации, отнесенных к зоне вооруженного конфликта, с декабря 1994 года по декабрь 1996 года либо при выполнении задач в ходе контртеррористических операций на территории Северо-Кавказского региона с августа 1999 года, дополнительно к мерам социальной поддержки, предусмотренным Федеральным </w:t>
      </w:r>
      <w:hyperlink r:id="rId148" w:history="1">
        <w:r>
          <w:rPr>
            <w:rFonts w:ascii="Calibri" w:hAnsi="Calibri" w:cs="Calibri"/>
            <w:color w:val="0000FF"/>
          </w:rPr>
          <w:t>законом</w:t>
        </w:r>
      </w:hyperlink>
      <w:r>
        <w:rPr>
          <w:rFonts w:ascii="Calibri" w:hAnsi="Calibri" w:cs="Calibri"/>
        </w:rPr>
        <w:t xml:space="preserve"> "О статусе военнослужащих", предоставляются субсидии в размере 40 процентов расходов по оплате жилых помещений и коммунальных услуг, составляющих их долю в составе общих расходов граждан, зарегистрированных в жилом помещении.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Супругу (супруге), не вступившему (не вступившей) в повторный брак, детям, не достигшим возраста 18 лет, детям, обучающимся по очной форме в образовательных учреждениях всех типов и видов независимо от их организационно-правовой формы, за исключением образовательных учреждений дополнительного образования, до окончания ими такого обучения, но не более чем до достижения ими возраста 23 лет, детям старше 18 лет, ставшим инвалидами до достижения ими возраста 18 лет, умерших ветеранов боевых действий, участвовавших в вооруженном конфликте в Чеченской Республике и на прилегающих к ней территориях Российской Федерации, отнесенных к зоне вооруженного конфликта, с декабря 1994 года по декабрь 1996 года либо при выполнении задач в ходе контртеррористических операций </w:t>
      </w:r>
      <w:r>
        <w:rPr>
          <w:rFonts w:ascii="Calibri" w:hAnsi="Calibri" w:cs="Calibri"/>
        </w:rPr>
        <w:lastRenderedPageBreak/>
        <w:t>на территории Северо-Кавказского региона с августа 1999 года, дополнительно к мерам социальной поддержки, предусмотренным Федеральным законом "О ветеранах", предоставляются субсидии в следующих размерах:</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50 процентов оплаты жилья;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50 процентов оплаты коммунальных услуг в пределах социальной нормы площади жилья, установленной законом края, и (или) нормативов потребления коммунальных услуг, установленных в соответствии с законодательством Российской Федерации.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24.12.2009 </w:t>
      </w:r>
      <w:hyperlink r:id="rId149" w:history="1">
        <w:r>
          <w:rPr>
            <w:rFonts w:ascii="Calibri" w:hAnsi="Calibri" w:cs="Calibri"/>
            <w:color w:val="0000FF"/>
          </w:rPr>
          <w:t>N 9-4297</w:t>
        </w:r>
      </w:hyperlink>
      <w:r>
        <w:rPr>
          <w:rFonts w:ascii="Calibri" w:hAnsi="Calibri" w:cs="Calibri"/>
        </w:rPr>
        <w:t xml:space="preserve">, от 21.12.2010 </w:t>
      </w:r>
      <w:hyperlink r:id="rId150" w:history="1">
        <w:r>
          <w:rPr>
            <w:rFonts w:ascii="Calibri" w:hAnsi="Calibri" w:cs="Calibri"/>
            <w:color w:val="0000FF"/>
          </w:rPr>
          <w:t>N 11-5576</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25" w:name="Par211"/>
      <w:bookmarkEnd w:id="25"/>
      <w:r>
        <w:rPr>
          <w:rFonts w:ascii="Calibri" w:hAnsi="Calibri" w:cs="Calibri"/>
        </w:rPr>
        <w:t xml:space="preserve">4. Супругу (супруге), не вступившему (не вступившей) в повторный брак, детям, не достигшим возраста 18 лет, детям, обучающимся по очной форме в образовательных учреждениях всех типов и видов независимо от их организационно-правовой формы, за исключением образовательных учреждений дополнительного образования, до окончания ими такого обучения, но не более чем до достижения ими возраста 23 лет, детям старше 18 лет, ставшим инвалидами до достижения ими возраста 18 лет, умерших инвалидов вследствие военной травмы, полученной при исполнении обязанностей военной службы (служебных обязанностей) в условиях вооруженного конфликта в Чеченской Республике и на прилегающих к ней территориях Российской Федерации, отнесенных к зоне вооруженного конфликта, с декабря 1994 года по декабрь 1996 года либо при выполнении задач в ходе контртеррористических операций на территории Северо-Кавказского региона с августа 1999 года, дополнительно к мерам социальной поддержки, предусмотренным Федеральным </w:t>
      </w:r>
      <w:hyperlink r:id="rId151" w:history="1">
        <w:r>
          <w:rPr>
            <w:rFonts w:ascii="Calibri" w:hAnsi="Calibri" w:cs="Calibri"/>
            <w:color w:val="0000FF"/>
          </w:rPr>
          <w:t>законом</w:t>
        </w:r>
      </w:hyperlink>
      <w:r>
        <w:rPr>
          <w:rFonts w:ascii="Calibri" w:hAnsi="Calibri" w:cs="Calibri"/>
        </w:rPr>
        <w:t xml:space="preserve"> "О ветеранах", предоставляются субсидии в следующих размерах:</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50 процентов оплаты жилья;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50 процентов оплаты коммунальных услуг в пределах социальной нормы площади жилья, установленной законом края, и (или) нормативов потребления коммунальных услуг, установленных в соответствии с законодательством Российской Федерации.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24.12.2009 </w:t>
      </w:r>
      <w:hyperlink r:id="rId152" w:history="1">
        <w:r>
          <w:rPr>
            <w:rFonts w:ascii="Calibri" w:hAnsi="Calibri" w:cs="Calibri"/>
            <w:color w:val="0000FF"/>
          </w:rPr>
          <w:t>N 9-4297</w:t>
        </w:r>
      </w:hyperlink>
      <w:r>
        <w:rPr>
          <w:rFonts w:ascii="Calibri" w:hAnsi="Calibri" w:cs="Calibri"/>
        </w:rPr>
        <w:t xml:space="preserve">, от 21.12.2010 </w:t>
      </w:r>
      <w:hyperlink r:id="rId153" w:history="1">
        <w:r>
          <w:rPr>
            <w:rFonts w:ascii="Calibri" w:hAnsi="Calibri" w:cs="Calibri"/>
            <w:color w:val="0000FF"/>
          </w:rPr>
          <w:t>N 11-5576</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статьи 9.1 распространено на всю территорию нового субъекта Российской Федерации - Красноярского края </w:t>
      </w:r>
      <w:hyperlink r:id="rId154" w:history="1">
        <w:r>
          <w:rPr>
            <w:rFonts w:ascii="Calibri" w:hAnsi="Calibri" w:cs="Calibri"/>
            <w:color w:val="0000FF"/>
          </w:rPr>
          <w:t>Законом</w:t>
        </w:r>
      </w:hyperlink>
      <w:r>
        <w:rPr>
          <w:rFonts w:ascii="Calibri" w:hAnsi="Calibri" w:cs="Calibri"/>
        </w:rPr>
        <w:t xml:space="preserve"> Красноярского края от 20.12.2007 N 4-1178 (ред. 24.12.2009).</w:t>
      </w:r>
    </w:p>
    <w:p w:rsidR="006C4C0B" w:rsidRDefault="006C4C0B">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26" w:name="Par219"/>
      <w:bookmarkEnd w:id="26"/>
      <w:r>
        <w:rPr>
          <w:rFonts w:ascii="Calibri" w:hAnsi="Calibri" w:cs="Calibri"/>
        </w:rPr>
        <w:t>Статья 9.1. Дополнительные меры социальной поддержки супругу (супруге) погибших (без вести пропавших) военнослужащих, умерших участников, инвалидов Великой Отечественной войны и лиц, приравненных к ним</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155" w:history="1">
        <w:r>
          <w:rPr>
            <w:rFonts w:ascii="Calibri" w:hAnsi="Calibri" w:cs="Calibri"/>
            <w:color w:val="0000FF"/>
          </w:rPr>
          <w:t>Закона</w:t>
        </w:r>
      </w:hyperlink>
      <w:r>
        <w:rPr>
          <w:rFonts w:ascii="Calibri" w:hAnsi="Calibri" w:cs="Calibri"/>
        </w:rPr>
        <w:t xml:space="preserve"> Красноярского края от 29.03.2007 N 22-5987)</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27" w:name="Par223"/>
      <w:bookmarkEnd w:id="27"/>
      <w:r>
        <w:rPr>
          <w:rFonts w:ascii="Calibri" w:hAnsi="Calibri" w:cs="Calibri"/>
        </w:rPr>
        <w:t xml:space="preserve">1. Одиноко проживающему супругу (супруге) военнослужащего, погибшего (пропавшего без вести) в войну с Финляндией, в Великую Отечественную войну, в войну с Японией, во время других боевых действий, указанных в </w:t>
      </w:r>
      <w:hyperlink r:id="rId156" w:history="1">
        <w:r>
          <w:rPr>
            <w:rFonts w:ascii="Calibri" w:hAnsi="Calibri" w:cs="Calibri"/>
            <w:color w:val="0000FF"/>
          </w:rPr>
          <w:t>приложении</w:t>
        </w:r>
      </w:hyperlink>
      <w:r>
        <w:rPr>
          <w:rFonts w:ascii="Calibri" w:hAnsi="Calibri" w:cs="Calibri"/>
        </w:rPr>
        <w:t xml:space="preserve"> "Перечень государств, городов, территорий и периодов ведения боевых действий с участием граждан Российской Федерации" к Федеральному закону "О ветеранах", не вступившему (не вступившей) в повторный брак, дополнительно к мерам социальной поддержки, предусмотренным Федеральным </w:t>
      </w:r>
      <w:hyperlink r:id="rId157" w:history="1">
        <w:r>
          <w:rPr>
            <w:rFonts w:ascii="Calibri" w:hAnsi="Calibri" w:cs="Calibri"/>
            <w:color w:val="0000FF"/>
          </w:rPr>
          <w:t>законом</w:t>
        </w:r>
      </w:hyperlink>
      <w:r>
        <w:rPr>
          <w:rFonts w:ascii="Calibri" w:hAnsi="Calibri" w:cs="Calibri"/>
        </w:rPr>
        <w:t xml:space="preserve"> "О ветеранах", предоставляются следующие меры социальной поддержки: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50 процентов оплаты жилья;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50 процентов оплаты коммунальных услуг в пределах социальной нормы площади жилья, установленной законом края, и (или) нормативов потребления коммунальных услуг, установленных в соответствии с законодательством Российской Федерации;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24.12.2009 </w:t>
      </w:r>
      <w:hyperlink r:id="rId158" w:history="1">
        <w:r>
          <w:rPr>
            <w:rFonts w:ascii="Calibri" w:hAnsi="Calibri" w:cs="Calibri"/>
            <w:color w:val="0000FF"/>
          </w:rPr>
          <w:t>N 9-4297</w:t>
        </w:r>
      </w:hyperlink>
      <w:r>
        <w:rPr>
          <w:rFonts w:ascii="Calibri" w:hAnsi="Calibri" w:cs="Calibri"/>
        </w:rPr>
        <w:t xml:space="preserve">, от 21.12.2010 </w:t>
      </w:r>
      <w:hyperlink r:id="rId159" w:history="1">
        <w:r>
          <w:rPr>
            <w:rFonts w:ascii="Calibri" w:hAnsi="Calibri" w:cs="Calibri"/>
            <w:color w:val="0000FF"/>
          </w:rPr>
          <w:t>N 11-5576</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100 процентов оплаты теплоснабжения (отопления), в том числе приобретение и доставка твердого топлива при наличии печного отопления, сверх социальной нормы площади жилья, установленной законом края.</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0" w:history="1">
        <w:r>
          <w:rPr>
            <w:rFonts w:ascii="Calibri" w:hAnsi="Calibri" w:cs="Calibri"/>
            <w:color w:val="0000FF"/>
          </w:rPr>
          <w:t>Закона</w:t>
        </w:r>
      </w:hyperlink>
      <w:r>
        <w:rPr>
          <w:rFonts w:ascii="Calibri" w:hAnsi="Calibri" w:cs="Calibri"/>
        </w:rPr>
        <w:t xml:space="preserve"> Красноярского края от 24.12.2009 N 9-4297)</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 Одиноко проживающему супругу (супруге) умершего участника Великой Отечественной войны, указанного в </w:t>
      </w:r>
      <w:hyperlink r:id="rId161" w:history="1">
        <w:r>
          <w:rPr>
            <w:rFonts w:ascii="Calibri" w:hAnsi="Calibri" w:cs="Calibri"/>
            <w:color w:val="0000FF"/>
          </w:rPr>
          <w:t>подпунктах "а"</w:t>
        </w:r>
      </w:hyperlink>
      <w:r>
        <w:rPr>
          <w:rFonts w:ascii="Calibri" w:hAnsi="Calibri" w:cs="Calibri"/>
        </w:rPr>
        <w:t xml:space="preserve"> - </w:t>
      </w:r>
      <w:hyperlink r:id="rId162" w:history="1">
        <w:r>
          <w:rPr>
            <w:rFonts w:ascii="Calibri" w:hAnsi="Calibri" w:cs="Calibri"/>
            <w:color w:val="0000FF"/>
          </w:rPr>
          <w:t>"ж"</w:t>
        </w:r>
      </w:hyperlink>
      <w:r>
        <w:rPr>
          <w:rFonts w:ascii="Calibri" w:hAnsi="Calibri" w:cs="Calibri"/>
        </w:rPr>
        <w:t xml:space="preserve">, </w:t>
      </w:r>
      <w:hyperlink r:id="rId163" w:history="1">
        <w:r>
          <w:rPr>
            <w:rFonts w:ascii="Calibri" w:hAnsi="Calibri" w:cs="Calibri"/>
            <w:color w:val="0000FF"/>
          </w:rPr>
          <w:t>"з"</w:t>
        </w:r>
      </w:hyperlink>
      <w:r>
        <w:rPr>
          <w:rFonts w:ascii="Calibri" w:hAnsi="Calibri" w:cs="Calibri"/>
        </w:rPr>
        <w:t xml:space="preserve"> (из числа лиц, ставших инвалидами вследствие общего заболевания, трудового увечья или других причин, за исключением случаев, когда инвалидность наступила вследствие их противоправных действий), </w:t>
      </w:r>
      <w:hyperlink r:id="rId164" w:history="1">
        <w:r>
          <w:rPr>
            <w:rFonts w:ascii="Calibri" w:hAnsi="Calibri" w:cs="Calibri"/>
            <w:color w:val="0000FF"/>
          </w:rPr>
          <w:t>"и" подпункта 1 пункта 1 статьи 2</w:t>
        </w:r>
      </w:hyperlink>
      <w:r>
        <w:rPr>
          <w:rFonts w:ascii="Calibri" w:hAnsi="Calibri" w:cs="Calibri"/>
        </w:rPr>
        <w:t xml:space="preserve"> Федерального закона "О ветеранах", инвалида Великой Отечественной войны, указанного в </w:t>
      </w:r>
      <w:hyperlink r:id="rId165" w:history="1">
        <w:r>
          <w:rPr>
            <w:rFonts w:ascii="Calibri" w:hAnsi="Calibri" w:cs="Calibri"/>
            <w:color w:val="0000FF"/>
          </w:rPr>
          <w:t>статье 4</w:t>
        </w:r>
      </w:hyperlink>
      <w:r>
        <w:rPr>
          <w:rFonts w:ascii="Calibri" w:hAnsi="Calibri" w:cs="Calibri"/>
        </w:rPr>
        <w:t xml:space="preserve"> Федерального закона "О ветеранах", не вступившему (не вступившей) в повторный брак, дополнительно к мерам социальной поддержки, предусмотренным Федеральным </w:t>
      </w:r>
      <w:hyperlink r:id="rId166" w:history="1">
        <w:r>
          <w:rPr>
            <w:rFonts w:ascii="Calibri" w:hAnsi="Calibri" w:cs="Calibri"/>
            <w:color w:val="0000FF"/>
          </w:rPr>
          <w:t>законом</w:t>
        </w:r>
      </w:hyperlink>
      <w:r>
        <w:rPr>
          <w:rFonts w:ascii="Calibri" w:hAnsi="Calibri" w:cs="Calibri"/>
        </w:rPr>
        <w:t xml:space="preserve"> "О ветеранах", предоставляются следующие меры социальной поддержки: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50 процентов оплаты жилья;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50 процентов оплаты коммунальных услуг в пределах социальной нормы площади жилья, установленной законом края, и (или) нормативов потребления коммунальных услуг, установленных в соответствии с законодательством Российской Федерации;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24.12.2009 </w:t>
      </w:r>
      <w:hyperlink r:id="rId167" w:history="1">
        <w:r>
          <w:rPr>
            <w:rFonts w:ascii="Calibri" w:hAnsi="Calibri" w:cs="Calibri"/>
            <w:color w:val="0000FF"/>
          </w:rPr>
          <w:t>N 9-4297</w:t>
        </w:r>
      </w:hyperlink>
      <w:r>
        <w:rPr>
          <w:rFonts w:ascii="Calibri" w:hAnsi="Calibri" w:cs="Calibri"/>
        </w:rPr>
        <w:t xml:space="preserve">, от 21.12.2010 </w:t>
      </w:r>
      <w:hyperlink r:id="rId168" w:history="1">
        <w:r>
          <w:rPr>
            <w:rFonts w:ascii="Calibri" w:hAnsi="Calibri" w:cs="Calibri"/>
            <w:color w:val="0000FF"/>
          </w:rPr>
          <w:t>N 11-5576</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100 процентов оплаты теплоснабжения (отопления), в том числе приобретение и доставка твердого топлива при наличии печного отопления, сверх социальной нормы площади жилья, установленной законом края.</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9" w:history="1">
        <w:r>
          <w:rPr>
            <w:rFonts w:ascii="Calibri" w:hAnsi="Calibri" w:cs="Calibri"/>
            <w:color w:val="0000FF"/>
          </w:rPr>
          <w:t>Закона</w:t>
        </w:r>
      </w:hyperlink>
      <w:r>
        <w:rPr>
          <w:rFonts w:ascii="Calibri" w:hAnsi="Calibri" w:cs="Calibri"/>
        </w:rPr>
        <w:t xml:space="preserve"> Красноярского края от 24.12.2009 N 9-4297)</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28" w:name="Par236"/>
      <w:bookmarkEnd w:id="28"/>
      <w:r>
        <w:rPr>
          <w:rFonts w:ascii="Calibri" w:hAnsi="Calibri" w:cs="Calibri"/>
        </w:rPr>
        <w:t>Статья 10. Дополнительные меры социальной поддержки родителям погибших (умерших) военнослужащих</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0" w:history="1">
        <w:r>
          <w:rPr>
            <w:rFonts w:ascii="Calibri" w:hAnsi="Calibri" w:cs="Calibri"/>
            <w:color w:val="0000FF"/>
          </w:rPr>
          <w:t>Закона</w:t>
        </w:r>
      </w:hyperlink>
      <w:r>
        <w:rPr>
          <w:rFonts w:ascii="Calibri" w:hAnsi="Calibri" w:cs="Calibri"/>
        </w:rPr>
        <w:t xml:space="preserve"> Красноярского края от 23.06.2005 N 15-3558)</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Одиноко проживающим родителям, отдельно проживающим супружеским парам - родителям военнослужащих, лиц рядового и начальствующего состава органов внутренних дел и органов государственной безопасности, погибших при исполнении обязанностей военной службы (служебных обязанностей), после назначения им двух пенсий в соответствии с </w:t>
      </w:r>
      <w:hyperlink r:id="rId171" w:history="1">
        <w:r>
          <w:rPr>
            <w:rFonts w:ascii="Calibri" w:hAnsi="Calibri" w:cs="Calibri"/>
            <w:color w:val="0000FF"/>
          </w:rPr>
          <w:t>Законом</w:t>
        </w:r>
      </w:hyperlink>
      <w:r>
        <w:rPr>
          <w:rFonts w:ascii="Calibri" w:hAnsi="Calibri" w:cs="Calibri"/>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Федеральным </w:t>
      </w:r>
      <w:hyperlink r:id="rId172" w:history="1">
        <w:r>
          <w:rPr>
            <w:rFonts w:ascii="Calibri" w:hAnsi="Calibri" w:cs="Calibri"/>
            <w:color w:val="0000FF"/>
          </w:rPr>
          <w:t>законом</w:t>
        </w:r>
      </w:hyperlink>
      <w:r>
        <w:rPr>
          <w:rFonts w:ascii="Calibri" w:hAnsi="Calibri" w:cs="Calibri"/>
        </w:rPr>
        <w:t xml:space="preserve"> "О государственном пенсионном обеспечении в Российской Федерации", Федеральным </w:t>
      </w:r>
      <w:hyperlink r:id="rId173" w:history="1">
        <w:r>
          <w:rPr>
            <w:rFonts w:ascii="Calibri" w:hAnsi="Calibri" w:cs="Calibri"/>
            <w:color w:val="0000FF"/>
          </w:rPr>
          <w:t>законом</w:t>
        </w:r>
      </w:hyperlink>
      <w:r>
        <w:rPr>
          <w:rFonts w:ascii="Calibri" w:hAnsi="Calibri" w:cs="Calibri"/>
        </w:rPr>
        <w:t xml:space="preserve"> "О трудовых пенсиях в Российской Федерации" (далее - родители погибших военнослужащих), родителям погибших военнослужащих, являющимся членами семей, состоящих из родителей погибших военнослужащих, и детей в возрасте до 18 лет (в случае обучения по очной форме в образовательных учреждениях всех типов и видов независимо от их организационно-правовой формы, за исключением образовательных учреждений дополнительного образования, - до окончания ими такого обучения, но не более чем до достижения ими возраста 23 лет), и (или) нетрудоспособных граждан, дополнительно к мерам социальной поддержки, предусмотренным Федеральным </w:t>
      </w:r>
      <w:hyperlink r:id="rId174" w:history="1">
        <w:r>
          <w:rPr>
            <w:rFonts w:ascii="Calibri" w:hAnsi="Calibri" w:cs="Calibri"/>
            <w:color w:val="0000FF"/>
          </w:rPr>
          <w:t>законом</w:t>
        </w:r>
      </w:hyperlink>
      <w:r>
        <w:rPr>
          <w:rFonts w:ascii="Calibri" w:hAnsi="Calibri" w:cs="Calibri"/>
        </w:rPr>
        <w:t xml:space="preserve"> "О ветеранах", предоставляются следующие меры социальной поддержки: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5" w:history="1">
        <w:r>
          <w:rPr>
            <w:rFonts w:ascii="Calibri" w:hAnsi="Calibri" w:cs="Calibri"/>
            <w:color w:val="0000FF"/>
          </w:rPr>
          <w:t>Закона</w:t>
        </w:r>
      </w:hyperlink>
      <w:r>
        <w:rPr>
          <w:rFonts w:ascii="Calibri" w:hAnsi="Calibri" w:cs="Calibri"/>
        </w:rPr>
        <w:t xml:space="preserve"> Красноярского края от 10.11.2011 N 13-6379)</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50 процентов оплаты жилья;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50 процентов оплаты коммунальных услуг в пределах социальной нормы площади жилья, установленной законом края, и (или) нормативов потребления коммунальных услуг, установленных в соответствии с законодательством Российской Федерации;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24.12.2009 </w:t>
      </w:r>
      <w:hyperlink r:id="rId176" w:history="1">
        <w:r>
          <w:rPr>
            <w:rFonts w:ascii="Calibri" w:hAnsi="Calibri" w:cs="Calibri"/>
            <w:color w:val="0000FF"/>
          </w:rPr>
          <w:t>N 9-4297</w:t>
        </w:r>
      </w:hyperlink>
      <w:r>
        <w:rPr>
          <w:rFonts w:ascii="Calibri" w:hAnsi="Calibri" w:cs="Calibri"/>
        </w:rPr>
        <w:t xml:space="preserve">, от 21.12.2010 </w:t>
      </w:r>
      <w:hyperlink r:id="rId177" w:history="1">
        <w:r>
          <w:rPr>
            <w:rFonts w:ascii="Calibri" w:hAnsi="Calibri" w:cs="Calibri"/>
            <w:color w:val="0000FF"/>
          </w:rPr>
          <w:t>N 11-5576</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100 процентов оплаты теплоснабжения (отопления), в том числе приобретения и доставки твердого топлива при наличии печного отопления, сверх социальной нормы площади жилья, установленной законом края.</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"в" введен </w:t>
      </w:r>
      <w:hyperlink r:id="rId178" w:history="1">
        <w:r>
          <w:rPr>
            <w:rFonts w:ascii="Calibri" w:hAnsi="Calibri" w:cs="Calibri"/>
            <w:color w:val="0000FF"/>
          </w:rPr>
          <w:t>Законом</w:t>
        </w:r>
      </w:hyperlink>
      <w:r>
        <w:rPr>
          <w:rFonts w:ascii="Calibri" w:hAnsi="Calibri" w:cs="Calibri"/>
        </w:rPr>
        <w:t xml:space="preserve"> Красноярского края от 23.06.2005 N 15-3558; в ред. </w:t>
      </w:r>
      <w:hyperlink r:id="rId179" w:history="1">
        <w:r>
          <w:rPr>
            <w:rFonts w:ascii="Calibri" w:hAnsi="Calibri" w:cs="Calibri"/>
            <w:color w:val="0000FF"/>
          </w:rPr>
          <w:t>Закона</w:t>
        </w:r>
      </w:hyperlink>
      <w:r>
        <w:rPr>
          <w:rFonts w:ascii="Calibri" w:hAnsi="Calibri" w:cs="Calibri"/>
        </w:rPr>
        <w:t xml:space="preserve"> Красноярского края от 24.12.2009 N 9-4297)</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Одиноко проживающим родителям, отдельно проживающим супружеским парам - родителям военнослужащих, погибших (умерших) в период прохождения военной службы в мирное время или умерших вследствие военной травмы после увольнения с военной службы, за исключением случаев, когда смерть наступила в результате их противоправных действий, после </w:t>
      </w:r>
      <w:r>
        <w:rPr>
          <w:rFonts w:ascii="Calibri" w:hAnsi="Calibri" w:cs="Calibri"/>
        </w:rPr>
        <w:lastRenderedPageBreak/>
        <w:t xml:space="preserve">назначения им двух пенсий в соответствии с </w:t>
      </w:r>
      <w:hyperlink r:id="rId180" w:history="1">
        <w:r>
          <w:rPr>
            <w:rFonts w:ascii="Calibri" w:hAnsi="Calibri" w:cs="Calibri"/>
            <w:color w:val="0000FF"/>
          </w:rPr>
          <w:t>Законом</w:t>
        </w:r>
      </w:hyperlink>
      <w:r>
        <w:rPr>
          <w:rFonts w:ascii="Calibri" w:hAnsi="Calibri" w:cs="Calibri"/>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Федеральным </w:t>
      </w:r>
      <w:hyperlink r:id="rId181" w:history="1">
        <w:r>
          <w:rPr>
            <w:rFonts w:ascii="Calibri" w:hAnsi="Calibri" w:cs="Calibri"/>
            <w:color w:val="0000FF"/>
          </w:rPr>
          <w:t>законом</w:t>
        </w:r>
      </w:hyperlink>
      <w:r>
        <w:rPr>
          <w:rFonts w:ascii="Calibri" w:hAnsi="Calibri" w:cs="Calibri"/>
        </w:rPr>
        <w:t xml:space="preserve"> "О государственном пенсионном обеспечении в Российской Федерации", Федеральным </w:t>
      </w:r>
      <w:hyperlink r:id="rId182" w:history="1">
        <w:r>
          <w:rPr>
            <w:rFonts w:ascii="Calibri" w:hAnsi="Calibri" w:cs="Calibri"/>
            <w:color w:val="0000FF"/>
          </w:rPr>
          <w:t>законом</w:t>
        </w:r>
      </w:hyperlink>
      <w:r>
        <w:rPr>
          <w:rFonts w:ascii="Calibri" w:hAnsi="Calibri" w:cs="Calibri"/>
        </w:rPr>
        <w:t xml:space="preserve"> "О трудовых пенсиях в Российской Федерации" (далее - родители погибших (умерших) военнослужащих), родителям погибших (умерших) военнослужащих, являющимся членами семей, состоящих из родителей погибших (умерших) военнослужащих, и детей в возрасте до 18 лет (в случае обучения по очной форме в образовательных учреждениях всех типов и видов независимо от их организационно-правовой формы, за исключением образовательных учреждений дополнительного образования, - до окончания ими такого обучения, но не более чем до достижения ими возраста 23 лет), и (или) нетрудоспособных граждан, дополнительно к субсидиям, предусмотренным </w:t>
      </w:r>
      <w:hyperlink w:anchor="Par111" w:history="1">
        <w:r>
          <w:rPr>
            <w:rFonts w:ascii="Calibri" w:hAnsi="Calibri" w:cs="Calibri"/>
            <w:color w:val="0000FF"/>
          </w:rPr>
          <w:t>статьей 5</w:t>
        </w:r>
      </w:hyperlink>
      <w:r>
        <w:rPr>
          <w:rFonts w:ascii="Calibri" w:hAnsi="Calibri" w:cs="Calibri"/>
        </w:rPr>
        <w:t xml:space="preserve"> настоящего Закона, предоставляются следующие меры социальной поддержки: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3" w:history="1">
        <w:r>
          <w:rPr>
            <w:rFonts w:ascii="Calibri" w:hAnsi="Calibri" w:cs="Calibri"/>
            <w:color w:val="0000FF"/>
          </w:rPr>
          <w:t>Закона</w:t>
        </w:r>
      </w:hyperlink>
      <w:r>
        <w:rPr>
          <w:rFonts w:ascii="Calibri" w:hAnsi="Calibri" w:cs="Calibri"/>
        </w:rPr>
        <w:t xml:space="preserve"> Красноярского края от 10.11.2011 N 13-6379)</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50 процентов оплаты жилья в пределах социальной нормы площади жилья, установленной законом края;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50 процентов оплаты коммунальных услуг в пределах социальной нормы площади жилья, установленной законом края, и (или) нормативов потребления коммунальных услуг, установленных в соответствии с законодательством Российской Федерации;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24.12.2009 </w:t>
      </w:r>
      <w:hyperlink r:id="rId184" w:history="1">
        <w:r>
          <w:rPr>
            <w:rFonts w:ascii="Calibri" w:hAnsi="Calibri" w:cs="Calibri"/>
            <w:color w:val="0000FF"/>
          </w:rPr>
          <w:t>N 9-4297</w:t>
        </w:r>
      </w:hyperlink>
      <w:r>
        <w:rPr>
          <w:rFonts w:ascii="Calibri" w:hAnsi="Calibri" w:cs="Calibri"/>
        </w:rPr>
        <w:t xml:space="preserve">, от 21.12.2010 </w:t>
      </w:r>
      <w:hyperlink r:id="rId185" w:history="1">
        <w:r>
          <w:rPr>
            <w:rFonts w:ascii="Calibri" w:hAnsi="Calibri" w:cs="Calibri"/>
            <w:color w:val="0000FF"/>
          </w:rPr>
          <w:t>N 11-5576</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100 процентов оплаты жилья сверх социальной нормы площади жилья, установленной законом края;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100 процентов оплаты теплоснабжения (отопления), в том числе приобретения и доставки твердого топлива при наличии печного отопления, сверх социальной нормы площади жилья, установленной законом края.</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23.06.2005 </w:t>
      </w:r>
      <w:hyperlink r:id="rId186" w:history="1">
        <w:r>
          <w:rPr>
            <w:rFonts w:ascii="Calibri" w:hAnsi="Calibri" w:cs="Calibri"/>
            <w:color w:val="0000FF"/>
          </w:rPr>
          <w:t>N 15-3558</w:t>
        </w:r>
      </w:hyperlink>
      <w:r>
        <w:rPr>
          <w:rFonts w:ascii="Calibri" w:hAnsi="Calibri" w:cs="Calibri"/>
        </w:rPr>
        <w:t xml:space="preserve">, от 24.12.2009 </w:t>
      </w:r>
      <w:hyperlink r:id="rId187" w:history="1">
        <w:r>
          <w:rPr>
            <w:rFonts w:ascii="Calibri" w:hAnsi="Calibri" w:cs="Calibri"/>
            <w:color w:val="0000FF"/>
          </w:rPr>
          <w:t>N 9-4297</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29" w:name="Par255"/>
      <w:bookmarkEnd w:id="29"/>
      <w:r>
        <w:rPr>
          <w:rFonts w:ascii="Calibri" w:hAnsi="Calibri" w:cs="Calibri"/>
        </w:rPr>
        <w:t>Статья 10.1. Субсидии членам семей граждан, подвергшихся воздействию радиации вследствие чернобыльской и других радиационных аварий и катастроф</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188" w:history="1">
        <w:r>
          <w:rPr>
            <w:rFonts w:ascii="Calibri" w:hAnsi="Calibri" w:cs="Calibri"/>
            <w:color w:val="0000FF"/>
          </w:rPr>
          <w:t>Законом</w:t>
        </w:r>
      </w:hyperlink>
      <w:r>
        <w:rPr>
          <w:rFonts w:ascii="Calibri" w:hAnsi="Calibri" w:cs="Calibri"/>
        </w:rPr>
        <w:t xml:space="preserve"> Красноярского края от 19.10.2006 N 20-5189)</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Членам семей, проживающим совместно с гражданами, указанными в </w:t>
      </w:r>
      <w:hyperlink r:id="rId189" w:history="1">
        <w:r>
          <w:rPr>
            <w:rFonts w:ascii="Calibri" w:hAnsi="Calibri" w:cs="Calibri"/>
            <w:color w:val="0000FF"/>
          </w:rPr>
          <w:t>пунктах 1</w:t>
        </w:r>
      </w:hyperlink>
      <w:r>
        <w:rPr>
          <w:rFonts w:ascii="Calibri" w:hAnsi="Calibri" w:cs="Calibri"/>
        </w:rPr>
        <w:t xml:space="preserve"> - </w:t>
      </w:r>
      <w:hyperlink r:id="rId190" w:history="1">
        <w:r>
          <w:rPr>
            <w:rFonts w:ascii="Calibri" w:hAnsi="Calibri" w:cs="Calibri"/>
            <w:color w:val="0000FF"/>
          </w:rPr>
          <w:t>3 части первой статьи 13</w:t>
        </w:r>
      </w:hyperlink>
      <w:r>
        <w:rPr>
          <w:rFonts w:ascii="Calibri" w:hAnsi="Calibri" w:cs="Calibri"/>
        </w:rPr>
        <w:t xml:space="preserve"> Закона Российской Федерации от 15 мая 1991 года N 1244-1 "О социальной защите граждан, подвергшихся воздействию радиации вследствие катастрофы на Чернобыльской АЭС", а также с гражданами, указанными в </w:t>
      </w:r>
      <w:hyperlink r:id="rId191" w:history="1">
        <w:r>
          <w:rPr>
            <w:rFonts w:ascii="Calibri" w:hAnsi="Calibri" w:cs="Calibri"/>
            <w:color w:val="0000FF"/>
          </w:rPr>
          <w:t>пункте 6 части первой статьи 13</w:t>
        </w:r>
      </w:hyperlink>
      <w:r>
        <w:rPr>
          <w:rFonts w:ascii="Calibri" w:hAnsi="Calibri" w:cs="Calibri"/>
        </w:rPr>
        <w:t xml:space="preserve"> данного Закона (из числа эвакуированных из зоны отчуждения), предоставляются субсидии в размере 50 процентов оплаты следующих коммунальных услуг в пределах нормативов потребления коммунальных услуг, установленных в соответствии с законодательством Российской Федерации: холодное и горячее водоснабжение, водоотведение, электроснабжение, газоснабжение (в том числе поставка бытового газа в баллонах).</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24.12.2009 </w:t>
      </w:r>
      <w:hyperlink r:id="rId192" w:history="1">
        <w:r>
          <w:rPr>
            <w:rFonts w:ascii="Calibri" w:hAnsi="Calibri" w:cs="Calibri"/>
            <w:color w:val="0000FF"/>
          </w:rPr>
          <w:t>N 9-4297</w:t>
        </w:r>
      </w:hyperlink>
      <w:r>
        <w:rPr>
          <w:rFonts w:ascii="Calibri" w:hAnsi="Calibri" w:cs="Calibri"/>
        </w:rPr>
        <w:t xml:space="preserve">, от 21.12.2010 </w:t>
      </w:r>
      <w:hyperlink r:id="rId193" w:history="1">
        <w:r>
          <w:rPr>
            <w:rFonts w:ascii="Calibri" w:hAnsi="Calibri" w:cs="Calibri"/>
            <w:color w:val="0000FF"/>
          </w:rPr>
          <w:t>N 11-5576</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Членам семей, проживающим совместно с гражданами, указанными в </w:t>
      </w:r>
      <w:hyperlink r:id="rId194" w:history="1">
        <w:r>
          <w:rPr>
            <w:rFonts w:ascii="Calibri" w:hAnsi="Calibri" w:cs="Calibri"/>
            <w:color w:val="0000FF"/>
          </w:rPr>
          <w:t>статьях 2</w:t>
        </w:r>
      </w:hyperlink>
      <w:r>
        <w:rPr>
          <w:rFonts w:ascii="Calibri" w:hAnsi="Calibri" w:cs="Calibri"/>
        </w:rPr>
        <w:t xml:space="preserve"> - </w:t>
      </w:r>
      <w:hyperlink r:id="rId195" w:history="1">
        <w:r>
          <w:rPr>
            <w:rFonts w:ascii="Calibri" w:hAnsi="Calibri" w:cs="Calibri"/>
            <w:color w:val="0000FF"/>
          </w:rPr>
          <w:t>4</w:t>
        </w:r>
      </w:hyperlink>
      <w:r>
        <w:rPr>
          <w:rFonts w:ascii="Calibri" w:hAnsi="Calibri" w:cs="Calibri"/>
        </w:rPr>
        <w:t xml:space="preserve">, </w:t>
      </w:r>
      <w:hyperlink r:id="rId196" w:history="1">
        <w:r>
          <w:rPr>
            <w:rFonts w:ascii="Calibri" w:hAnsi="Calibri" w:cs="Calibri"/>
            <w:color w:val="0000FF"/>
          </w:rPr>
          <w:t>6</w:t>
        </w:r>
      </w:hyperlink>
      <w:r>
        <w:rPr>
          <w:rFonts w:ascii="Calibri" w:hAnsi="Calibri" w:cs="Calibri"/>
        </w:rPr>
        <w:t xml:space="preserve"> Федерального закона от 26 ноября 1998 года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предоставляются субсидии в размере 50 процентов оплаты следующих коммунальных услуг в пределах нормативов потребления коммунальных услуг, установленных в соответствии с законодательством Российской Федерации: холодное и горячее водоснабжение, водоотведение, электроснабжение, газоснабжение (в том числе поставка бытового газа в баллонах).</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24.12.2009 </w:t>
      </w:r>
      <w:hyperlink r:id="rId197" w:history="1">
        <w:r>
          <w:rPr>
            <w:rFonts w:ascii="Calibri" w:hAnsi="Calibri" w:cs="Calibri"/>
            <w:color w:val="0000FF"/>
          </w:rPr>
          <w:t>N 9-4297</w:t>
        </w:r>
      </w:hyperlink>
      <w:r>
        <w:rPr>
          <w:rFonts w:ascii="Calibri" w:hAnsi="Calibri" w:cs="Calibri"/>
        </w:rPr>
        <w:t xml:space="preserve">, от 21.12.2010 </w:t>
      </w:r>
      <w:hyperlink r:id="rId198" w:history="1">
        <w:r>
          <w:rPr>
            <w:rFonts w:ascii="Calibri" w:hAnsi="Calibri" w:cs="Calibri"/>
            <w:color w:val="0000FF"/>
          </w:rPr>
          <w:t>N 11-5576</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Членам семей, проживающим совместно с гражданами, указанными в </w:t>
      </w:r>
      <w:hyperlink r:id="rId199" w:history="1">
        <w:r>
          <w:rPr>
            <w:rFonts w:ascii="Calibri" w:hAnsi="Calibri" w:cs="Calibri"/>
            <w:color w:val="0000FF"/>
          </w:rPr>
          <w:t>пункте 1</w:t>
        </w:r>
      </w:hyperlink>
      <w:r>
        <w:rPr>
          <w:rFonts w:ascii="Calibri" w:hAnsi="Calibri" w:cs="Calibri"/>
        </w:rPr>
        <w:t xml:space="preserve"> Постановления Верховного Совета Российской Федерации от 27 декабря 1991 года N 2123-1 "О </w:t>
      </w:r>
      <w:r>
        <w:rPr>
          <w:rFonts w:ascii="Calibri" w:hAnsi="Calibri" w:cs="Calibri"/>
        </w:rPr>
        <w:lastRenderedPageBreak/>
        <w:t xml:space="preserve">распространении действия </w:t>
      </w:r>
      <w:hyperlink r:id="rId200" w:history="1">
        <w:r>
          <w:rPr>
            <w:rFonts w:ascii="Calibri" w:hAnsi="Calibri" w:cs="Calibri"/>
            <w:color w:val="0000FF"/>
          </w:rPr>
          <w:t>Закона</w:t>
        </w:r>
      </w:hyperlink>
      <w:r>
        <w:rPr>
          <w:rFonts w:ascii="Calibri" w:hAnsi="Calibri" w:cs="Calibri"/>
        </w:rPr>
        <w:t xml:space="preserve">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 предоставляются субсидии в размере 50 процентов оплаты следующих коммунальных услуг в пределах нормативов потребления коммунальных услуг, установленных в соответствии с законодательством Российской Федерации: холодное и горячее водоснабжение, водоотведение, электроснабжение, газоснабжение (в том числе поставка бытового газа в баллонах).</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24.12.2009 </w:t>
      </w:r>
      <w:hyperlink r:id="rId201" w:history="1">
        <w:r>
          <w:rPr>
            <w:rFonts w:ascii="Calibri" w:hAnsi="Calibri" w:cs="Calibri"/>
            <w:color w:val="0000FF"/>
          </w:rPr>
          <w:t>N 9-4297</w:t>
        </w:r>
      </w:hyperlink>
      <w:r>
        <w:rPr>
          <w:rFonts w:ascii="Calibri" w:hAnsi="Calibri" w:cs="Calibri"/>
        </w:rPr>
        <w:t xml:space="preserve">, от 21.12.2010 </w:t>
      </w:r>
      <w:hyperlink r:id="rId202" w:history="1">
        <w:r>
          <w:rPr>
            <w:rFonts w:ascii="Calibri" w:hAnsi="Calibri" w:cs="Calibri"/>
            <w:color w:val="0000FF"/>
          </w:rPr>
          <w:t>N 11-5576</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Членам семей, проживающим совместно с гражданами, указанными в </w:t>
      </w:r>
      <w:hyperlink r:id="rId203" w:history="1">
        <w:r>
          <w:rPr>
            <w:rFonts w:ascii="Calibri" w:hAnsi="Calibri" w:cs="Calibri"/>
            <w:color w:val="0000FF"/>
          </w:rPr>
          <w:t>статье 2</w:t>
        </w:r>
      </w:hyperlink>
      <w:r>
        <w:rPr>
          <w:rFonts w:ascii="Calibri" w:hAnsi="Calibri" w:cs="Calibri"/>
        </w:rPr>
        <w:t xml:space="preserve"> Федерального закона от 10 января 2002 года N 2-ФЗ "О социальных гарантиях гражданам, подвергшимся радиационному воздействию вследствие ядерных испытаний на Семипалатинском полигоне", предоставляются субсидии в размере 50 процентов оплаты следующих коммунальных услуг в пределах нормативов потребления коммунальных услуг, установленных в соответствии с законодательством Российской Федерации: холодное и горячее водоснабжение, водоотведение, электроснабжение, газоснабжение (в том числе поставка бытового газа в баллонах).</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24.12.2009 </w:t>
      </w:r>
      <w:hyperlink r:id="rId204" w:history="1">
        <w:r>
          <w:rPr>
            <w:rFonts w:ascii="Calibri" w:hAnsi="Calibri" w:cs="Calibri"/>
            <w:color w:val="0000FF"/>
          </w:rPr>
          <w:t>N 9-4297</w:t>
        </w:r>
      </w:hyperlink>
      <w:r>
        <w:rPr>
          <w:rFonts w:ascii="Calibri" w:hAnsi="Calibri" w:cs="Calibri"/>
        </w:rPr>
        <w:t xml:space="preserve">, от 21.12.2010 </w:t>
      </w:r>
      <w:hyperlink r:id="rId205" w:history="1">
        <w:r>
          <w:rPr>
            <w:rFonts w:ascii="Calibri" w:hAnsi="Calibri" w:cs="Calibri"/>
            <w:color w:val="0000FF"/>
          </w:rPr>
          <w:t>N 11-5576</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30" w:name="Par268"/>
      <w:bookmarkEnd w:id="30"/>
      <w:r>
        <w:rPr>
          <w:rFonts w:ascii="Calibri" w:hAnsi="Calibri" w:cs="Calibri"/>
        </w:rPr>
        <w:t xml:space="preserve">Статья 10.2. Действовала по 31 декабря 2010 года. - </w:t>
      </w:r>
      <w:hyperlink w:anchor="Par686" w:history="1">
        <w:r>
          <w:rPr>
            <w:rFonts w:ascii="Calibri" w:hAnsi="Calibri" w:cs="Calibri"/>
            <w:color w:val="0000FF"/>
          </w:rPr>
          <w:t>Пункт 2-1 статьи 27</w:t>
        </w:r>
      </w:hyperlink>
      <w:r>
        <w:rPr>
          <w:rFonts w:ascii="Calibri" w:hAnsi="Calibri" w:cs="Calibri"/>
        </w:rPr>
        <w:t xml:space="preserve"> данного Закона.</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31" w:name="Par270"/>
      <w:bookmarkEnd w:id="31"/>
      <w:r>
        <w:rPr>
          <w:rFonts w:ascii="Calibri" w:hAnsi="Calibri" w:cs="Calibri"/>
        </w:rPr>
        <w:t>Статья 11. Граждане, имеющие право на субсидии, предоставляемые с учетом их доходов</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206" w:history="1">
        <w:r>
          <w:rPr>
            <w:rFonts w:ascii="Calibri" w:hAnsi="Calibri" w:cs="Calibri"/>
            <w:color w:val="0000FF"/>
          </w:rPr>
          <w:t>Закона</w:t>
        </w:r>
      </w:hyperlink>
      <w:r>
        <w:rPr>
          <w:rFonts w:ascii="Calibri" w:hAnsi="Calibri" w:cs="Calibri"/>
        </w:rPr>
        <w:t xml:space="preserve"> Красноярского края от 19.10.2006 N 20-5192)</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доходов граждан субсидии предоставляются:</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32" w:name="Par275"/>
      <w:bookmarkEnd w:id="32"/>
      <w:r>
        <w:rPr>
          <w:rFonts w:ascii="Calibri" w:hAnsi="Calibri" w:cs="Calibri"/>
        </w:rPr>
        <w:t>а) пользователям жилого помещения в государственном и муниципальном жилищном фонде;</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нанимателям жилого помещения по договору найма в частном жилищном фонде;</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членам жилищного или жилищно-строительного кооператива;</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собственникам жилого помещения (квартиры, жилого дома, части квартиры или жилого дома);</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33" w:name="Par279"/>
      <w:bookmarkEnd w:id="33"/>
      <w:r>
        <w:rPr>
          <w:rFonts w:ascii="Calibri" w:hAnsi="Calibri" w:cs="Calibri"/>
        </w:rPr>
        <w:t>д) иным гражданам - по решению комиссии.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Субсидии предоставляются гражданам, указанным в </w:t>
      </w:r>
      <w:hyperlink w:anchor="Par275" w:history="1">
        <w:r>
          <w:rPr>
            <w:rFonts w:ascii="Calibri" w:hAnsi="Calibri" w:cs="Calibri"/>
            <w:color w:val="0000FF"/>
          </w:rPr>
          <w:t>подпунктах "а"</w:t>
        </w:r>
      </w:hyperlink>
      <w:r>
        <w:rPr>
          <w:rFonts w:ascii="Calibri" w:hAnsi="Calibri" w:cs="Calibri"/>
        </w:rPr>
        <w:t xml:space="preserve"> - </w:t>
      </w:r>
      <w:hyperlink w:anchor="Par279" w:history="1">
        <w:r>
          <w:rPr>
            <w:rFonts w:ascii="Calibri" w:hAnsi="Calibri" w:cs="Calibri"/>
            <w:color w:val="0000FF"/>
          </w:rPr>
          <w:t>"д"</w:t>
        </w:r>
      </w:hyperlink>
      <w:r>
        <w:rPr>
          <w:rFonts w:ascii="Calibri" w:hAnsi="Calibri" w:cs="Calibri"/>
        </w:rPr>
        <w:t xml:space="preserve"> настоящей статьи, с учетом постоянно проживающих с ними членов их семей.</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7" w:history="1">
        <w:r>
          <w:rPr>
            <w:rFonts w:ascii="Calibri" w:hAnsi="Calibri" w:cs="Calibri"/>
            <w:color w:val="0000FF"/>
          </w:rPr>
          <w:t>Закона</w:t>
        </w:r>
      </w:hyperlink>
      <w:r>
        <w:rPr>
          <w:rFonts w:ascii="Calibri" w:hAnsi="Calibri" w:cs="Calibri"/>
        </w:rPr>
        <w:t xml:space="preserve"> Красноярского края от 10.07.2007 N 2-277)</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34" w:name="Par283"/>
      <w:bookmarkEnd w:id="34"/>
      <w:r>
        <w:rPr>
          <w:rFonts w:ascii="Calibri" w:hAnsi="Calibri" w:cs="Calibri"/>
        </w:rPr>
        <w:t>Статья 12. Предоставление субсидий и дополнительных мер социальной поддержки гражданам, имеющим право на них по нескольким основаниям</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8" w:history="1">
        <w:r>
          <w:rPr>
            <w:rFonts w:ascii="Calibri" w:hAnsi="Calibri" w:cs="Calibri"/>
            <w:color w:val="0000FF"/>
          </w:rPr>
          <w:t>Закона</w:t>
        </w:r>
      </w:hyperlink>
      <w:r>
        <w:rPr>
          <w:rFonts w:ascii="Calibri" w:hAnsi="Calibri" w:cs="Calibri"/>
        </w:rPr>
        <w:t xml:space="preserve"> Красноярского края от 23.06.2005 N 15-3558)</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При наличии у гражданина одновременно права по двум или нескольким основаниям на субсидии и (или) дополнительные меры социальной поддержки, предусмотренные </w:t>
      </w:r>
      <w:hyperlink w:anchor="Par67" w:history="1">
        <w:r>
          <w:rPr>
            <w:rFonts w:ascii="Calibri" w:hAnsi="Calibri" w:cs="Calibri"/>
            <w:color w:val="0000FF"/>
          </w:rPr>
          <w:t>статьями 2</w:t>
        </w:r>
      </w:hyperlink>
      <w:r>
        <w:rPr>
          <w:rFonts w:ascii="Calibri" w:hAnsi="Calibri" w:cs="Calibri"/>
        </w:rPr>
        <w:t xml:space="preserve"> - </w:t>
      </w:r>
      <w:hyperlink w:anchor="Par255" w:history="1">
        <w:r>
          <w:rPr>
            <w:rFonts w:ascii="Calibri" w:hAnsi="Calibri" w:cs="Calibri"/>
            <w:color w:val="0000FF"/>
          </w:rPr>
          <w:t>10.1</w:t>
        </w:r>
      </w:hyperlink>
      <w:r>
        <w:rPr>
          <w:rFonts w:ascii="Calibri" w:hAnsi="Calibri" w:cs="Calibri"/>
        </w:rPr>
        <w:t xml:space="preserve"> настоящего Закона, субсидии и дополнительные меры социальной поддержки предоставляются по одному из оснований по его выбору.</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23.06.2005 </w:t>
      </w:r>
      <w:hyperlink r:id="rId209" w:history="1">
        <w:r>
          <w:rPr>
            <w:rFonts w:ascii="Calibri" w:hAnsi="Calibri" w:cs="Calibri"/>
            <w:color w:val="0000FF"/>
          </w:rPr>
          <w:t>N 15-3558</w:t>
        </w:r>
      </w:hyperlink>
      <w:r>
        <w:rPr>
          <w:rFonts w:ascii="Calibri" w:hAnsi="Calibri" w:cs="Calibri"/>
        </w:rPr>
        <w:t xml:space="preserve">, от 19.10.2006 </w:t>
      </w:r>
      <w:hyperlink r:id="rId210" w:history="1">
        <w:r>
          <w:rPr>
            <w:rFonts w:ascii="Calibri" w:hAnsi="Calibri" w:cs="Calibri"/>
            <w:color w:val="0000FF"/>
          </w:rPr>
          <w:t>N 20-5189</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Субсидии, предусмотренные </w:t>
      </w:r>
      <w:hyperlink w:anchor="Par270" w:history="1">
        <w:r>
          <w:rPr>
            <w:rFonts w:ascii="Calibri" w:hAnsi="Calibri" w:cs="Calibri"/>
            <w:color w:val="0000FF"/>
          </w:rPr>
          <w:t>статьей 11</w:t>
        </w:r>
      </w:hyperlink>
      <w:r>
        <w:rPr>
          <w:rFonts w:ascii="Calibri" w:hAnsi="Calibri" w:cs="Calibri"/>
        </w:rPr>
        <w:t xml:space="preserve"> настоящего Закона, предоставляются гражданам после предоставления субсидий, указанных в </w:t>
      </w:r>
      <w:hyperlink w:anchor="Par67" w:history="1">
        <w:r>
          <w:rPr>
            <w:rFonts w:ascii="Calibri" w:hAnsi="Calibri" w:cs="Calibri"/>
            <w:color w:val="0000FF"/>
          </w:rPr>
          <w:t>статьях 2</w:t>
        </w:r>
      </w:hyperlink>
      <w:r>
        <w:rPr>
          <w:rFonts w:ascii="Calibri" w:hAnsi="Calibri" w:cs="Calibri"/>
        </w:rPr>
        <w:t xml:space="preserve"> - </w:t>
      </w:r>
      <w:hyperlink w:anchor="Par162" w:history="1">
        <w:r>
          <w:rPr>
            <w:rFonts w:ascii="Calibri" w:hAnsi="Calibri" w:cs="Calibri"/>
            <w:color w:val="0000FF"/>
          </w:rPr>
          <w:t>8</w:t>
        </w:r>
      </w:hyperlink>
      <w:r>
        <w:rPr>
          <w:rFonts w:ascii="Calibri" w:hAnsi="Calibri" w:cs="Calibri"/>
        </w:rPr>
        <w:t xml:space="preserve">, </w:t>
      </w:r>
      <w:hyperlink w:anchor="Par186" w:history="1">
        <w:r>
          <w:rPr>
            <w:rFonts w:ascii="Calibri" w:hAnsi="Calibri" w:cs="Calibri"/>
            <w:color w:val="0000FF"/>
          </w:rPr>
          <w:t>8.2</w:t>
        </w:r>
      </w:hyperlink>
      <w:r>
        <w:rPr>
          <w:rFonts w:ascii="Calibri" w:hAnsi="Calibri" w:cs="Calibri"/>
        </w:rPr>
        <w:t xml:space="preserve">, </w:t>
      </w:r>
      <w:hyperlink w:anchor="Par198" w:history="1">
        <w:r>
          <w:rPr>
            <w:rFonts w:ascii="Calibri" w:hAnsi="Calibri" w:cs="Calibri"/>
            <w:color w:val="0000FF"/>
          </w:rPr>
          <w:t>9</w:t>
        </w:r>
      </w:hyperlink>
      <w:r>
        <w:rPr>
          <w:rFonts w:ascii="Calibri" w:hAnsi="Calibri" w:cs="Calibri"/>
        </w:rPr>
        <w:t xml:space="preserve">, </w:t>
      </w:r>
      <w:hyperlink w:anchor="Par255" w:history="1">
        <w:r>
          <w:rPr>
            <w:rFonts w:ascii="Calibri" w:hAnsi="Calibri" w:cs="Calibri"/>
            <w:color w:val="0000FF"/>
          </w:rPr>
          <w:t>10.1</w:t>
        </w:r>
      </w:hyperlink>
      <w:r>
        <w:rPr>
          <w:rFonts w:ascii="Calibri" w:hAnsi="Calibri" w:cs="Calibri"/>
        </w:rPr>
        <w:t xml:space="preserve"> настоящего Закона.</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23.06.2005 </w:t>
      </w:r>
      <w:hyperlink r:id="rId211" w:history="1">
        <w:r>
          <w:rPr>
            <w:rFonts w:ascii="Calibri" w:hAnsi="Calibri" w:cs="Calibri"/>
            <w:color w:val="0000FF"/>
          </w:rPr>
          <w:t>N 15-3558</w:t>
        </w:r>
      </w:hyperlink>
      <w:r>
        <w:rPr>
          <w:rFonts w:ascii="Calibri" w:hAnsi="Calibri" w:cs="Calibri"/>
        </w:rPr>
        <w:t xml:space="preserve">, от 19.10.2006 </w:t>
      </w:r>
      <w:hyperlink r:id="rId212" w:history="1">
        <w:r>
          <w:rPr>
            <w:rFonts w:ascii="Calibri" w:hAnsi="Calibri" w:cs="Calibri"/>
            <w:color w:val="0000FF"/>
          </w:rPr>
          <w:t>N 20-5189</w:t>
        </w:r>
      </w:hyperlink>
      <w:r>
        <w:rPr>
          <w:rFonts w:ascii="Calibri" w:hAnsi="Calibri" w:cs="Calibri"/>
        </w:rPr>
        <w:t xml:space="preserve">, от 24.12.2009 </w:t>
      </w:r>
      <w:hyperlink r:id="rId213" w:history="1">
        <w:r>
          <w:rPr>
            <w:rFonts w:ascii="Calibri" w:hAnsi="Calibri" w:cs="Calibri"/>
            <w:color w:val="0000FF"/>
          </w:rPr>
          <w:t>N 9-4205</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35" w:name="Par291"/>
      <w:bookmarkEnd w:id="35"/>
      <w:r>
        <w:rPr>
          <w:rFonts w:ascii="Calibri" w:hAnsi="Calibri" w:cs="Calibri"/>
        </w:rPr>
        <w:t>Статья 13. Перечень документов для предоставления субсидий и дополнительных мер социальной поддержки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4" w:history="1">
        <w:r>
          <w:rPr>
            <w:rFonts w:ascii="Calibri" w:hAnsi="Calibri" w:cs="Calibri"/>
            <w:color w:val="0000FF"/>
          </w:rPr>
          <w:t>Закона</w:t>
        </w:r>
      </w:hyperlink>
      <w:r>
        <w:rPr>
          <w:rFonts w:ascii="Calibri" w:hAnsi="Calibri" w:cs="Calibri"/>
        </w:rPr>
        <w:t xml:space="preserve"> Красноярского края от 18.02.2005 N 13-3058)</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36" w:name="Par294"/>
      <w:bookmarkEnd w:id="36"/>
      <w:r>
        <w:rPr>
          <w:rFonts w:ascii="Calibri" w:hAnsi="Calibri" w:cs="Calibri"/>
        </w:rPr>
        <w:t xml:space="preserve">1. Для предоставления субсидий и дополнительных мер социальной поддержки, указанных </w:t>
      </w:r>
      <w:r>
        <w:rPr>
          <w:rFonts w:ascii="Calibri" w:hAnsi="Calibri" w:cs="Calibri"/>
        </w:rPr>
        <w:lastRenderedPageBreak/>
        <w:t xml:space="preserve">в </w:t>
      </w:r>
      <w:hyperlink w:anchor="Par67" w:history="1">
        <w:r>
          <w:rPr>
            <w:rFonts w:ascii="Calibri" w:hAnsi="Calibri" w:cs="Calibri"/>
            <w:color w:val="0000FF"/>
          </w:rPr>
          <w:t>статьях 2</w:t>
        </w:r>
      </w:hyperlink>
      <w:r>
        <w:rPr>
          <w:rFonts w:ascii="Calibri" w:hAnsi="Calibri" w:cs="Calibri"/>
        </w:rPr>
        <w:t xml:space="preserve"> - </w:t>
      </w:r>
      <w:hyperlink w:anchor="Par255" w:history="1">
        <w:r>
          <w:rPr>
            <w:rFonts w:ascii="Calibri" w:hAnsi="Calibri" w:cs="Calibri"/>
            <w:color w:val="0000FF"/>
          </w:rPr>
          <w:t>10.1</w:t>
        </w:r>
      </w:hyperlink>
      <w:r>
        <w:rPr>
          <w:rFonts w:ascii="Calibri" w:hAnsi="Calibri" w:cs="Calibri"/>
        </w:rPr>
        <w:t xml:space="preserve"> настоящего Закона, заявитель или лицо, уполномоченное им на основании доверенности, оформленной в соответствии с законодательством Российской Федерации, представляет в орган местного самоуправления по месту постоянного жительства (пребывания) либо в краевое государственное бюджетное учреждение "Многофункциональный центр предоставления государственных и муниципальных услуг" (далее - КГБУ "МФЦ") заявление о предоставлении субсидий и дополнительных мер социальной поддержки с указанием способа направления уведомления о принятом решении (по электронной почте или на бумажном носителе), копию документа, удостоверяющего личность, копию удостоверения (свидетельства), подтверждающего право на получение субсидий и дополнительных мер социальной поддержки в соответствии со </w:t>
      </w:r>
      <w:hyperlink w:anchor="Par67" w:history="1">
        <w:r>
          <w:rPr>
            <w:rFonts w:ascii="Calibri" w:hAnsi="Calibri" w:cs="Calibri"/>
            <w:color w:val="0000FF"/>
          </w:rPr>
          <w:t>статьями 2</w:t>
        </w:r>
      </w:hyperlink>
      <w:r>
        <w:rPr>
          <w:rFonts w:ascii="Calibri" w:hAnsi="Calibri" w:cs="Calibri"/>
        </w:rPr>
        <w:t xml:space="preserve"> - </w:t>
      </w:r>
      <w:hyperlink w:anchor="Par255" w:history="1">
        <w:r>
          <w:rPr>
            <w:rFonts w:ascii="Calibri" w:hAnsi="Calibri" w:cs="Calibri"/>
            <w:color w:val="0000FF"/>
          </w:rPr>
          <w:t>10.1</w:t>
        </w:r>
      </w:hyperlink>
      <w:r>
        <w:rPr>
          <w:rFonts w:ascii="Calibri" w:hAnsi="Calibri" w:cs="Calibri"/>
        </w:rPr>
        <w:t xml:space="preserve"> настоящего Закона, с приложением к нему документов, установленных </w:t>
      </w:r>
      <w:hyperlink w:anchor="Par298" w:history="1">
        <w:r>
          <w:rPr>
            <w:rFonts w:ascii="Calibri" w:hAnsi="Calibri" w:cs="Calibri"/>
            <w:color w:val="0000FF"/>
          </w:rPr>
          <w:t>пунктами 2</w:t>
        </w:r>
      </w:hyperlink>
      <w:r>
        <w:rPr>
          <w:rFonts w:ascii="Calibri" w:hAnsi="Calibri" w:cs="Calibri"/>
        </w:rPr>
        <w:t xml:space="preserve"> - </w:t>
      </w:r>
      <w:hyperlink w:anchor="Par340" w:history="1">
        <w:r>
          <w:rPr>
            <w:rFonts w:ascii="Calibri" w:hAnsi="Calibri" w:cs="Calibri"/>
            <w:color w:val="0000FF"/>
          </w:rPr>
          <w:t>8.1</w:t>
        </w:r>
      </w:hyperlink>
      <w:r>
        <w:rPr>
          <w:rFonts w:ascii="Calibri" w:hAnsi="Calibri" w:cs="Calibri"/>
        </w:rPr>
        <w:t xml:space="preserve"> настоящей статьи, копии документов, подтверждающих правовые основания владения и пользования заявителем жилым помещением, в котором он зарегистрирован по месту постоянного жительства (пребывания), документов, содержащих сведения о платежах за жилое помещение и коммунальные услуги, начисленных за месяц, предшествующий месяцу подачи заявления о предоставлении субсидий и дополнительных мер социальной поддержки, о наличии (отсутствии) задолженности по оплате жилого помещения и коммунальных услуг по месту постоянного жительства (пребывания), и копии соглашения по погашению задолженности по оплате жилого помещения и коммунальных услуг (в случае, если у гражданина имеется задолженность по оплате жилого помещения и коммунальных услуг).</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5" w:history="1">
        <w:r>
          <w:rPr>
            <w:rFonts w:ascii="Calibri" w:hAnsi="Calibri" w:cs="Calibri"/>
            <w:color w:val="0000FF"/>
          </w:rPr>
          <w:t>Закона</w:t>
        </w:r>
      </w:hyperlink>
      <w:r>
        <w:rPr>
          <w:rFonts w:ascii="Calibri" w:hAnsi="Calibri" w:cs="Calibri"/>
        </w:rPr>
        <w:t xml:space="preserve"> Красноярского края от 06.03.2014 N 6-2121)</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обращения за получением субсидий и дополнительных мер социальной поддержки, указанных в </w:t>
      </w:r>
      <w:hyperlink w:anchor="Par67" w:history="1">
        <w:r>
          <w:rPr>
            <w:rFonts w:ascii="Calibri" w:hAnsi="Calibri" w:cs="Calibri"/>
            <w:color w:val="0000FF"/>
          </w:rPr>
          <w:t>статьях 2</w:t>
        </w:r>
      </w:hyperlink>
      <w:r>
        <w:rPr>
          <w:rFonts w:ascii="Calibri" w:hAnsi="Calibri" w:cs="Calibri"/>
        </w:rPr>
        <w:t xml:space="preserve"> - </w:t>
      </w:r>
      <w:hyperlink w:anchor="Par255" w:history="1">
        <w:r>
          <w:rPr>
            <w:rFonts w:ascii="Calibri" w:hAnsi="Calibri" w:cs="Calibri"/>
            <w:color w:val="0000FF"/>
          </w:rPr>
          <w:t>10.1</w:t>
        </w:r>
      </w:hyperlink>
      <w:r>
        <w:rPr>
          <w:rFonts w:ascii="Calibri" w:hAnsi="Calibri" w:cs="Calibri"/>
        </w:rPr>
        <w:t xml:space="preserve"> настоящего Закона, по месту пребывания заявитель или лицо, уполномоченное им на основании доверенности, оформленной в соответствии с законодательством Российской Федерации, дополнительно представляет копию свидетельства о регистрации по месту пребывания, документ, подтверждающий прекращение предоставления (непредоставление) мер социальной поддержки по оплате жилья и коммунальных услуг по месту постоянного жительства.</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w:t>
      </w:r>
      <w:hyperlink r:id="rId216" w:history="1">
        <w:r>
          <w:rPr>
            <w:rFonts w:ascii="Calibri" w:hAnsi="Calibri" w:cs="Calibri"/>
            <w:color w:val="0000FF"/>
          </w:rPr>
          <w:t>Закона</w:t>
        </w:r>
      </w:hyperlink>
      <w:r>
        <w:rPr>
          <w:rFonts w:ascii="Calibri" w:hAnsi="Calibri" w:cs="Calibri"/>
        </w:rPr>
        <w:t xml:space="preserve"> Красноярского края от 27.06.2013 N 4-1466)</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37" w:name="Par298"/>
      <w:bookmarkEnd w:id="37"/>
      <w:r>
        <w:rPr>
          <w:rFonts w:ascii="Calibri" w:hAnsi="Calibri" w:cs="Calibri"/>
        </w:rPr>
        <w:t xml:space="preserve">2. Для предоставления субсидий, указанных в </w:t>
      </w:r>
      <w:hyperlink w:anchor="Par67" w:history="1">
        <w:r>
          <w:rPr>
            <w:rFonts w:ascii="Calibri" w:hAnsi="Calibri" w:cs="Calibri"/>
            <w:color w:val="0000FF"/>
          </w:rPr>
          <w:t>статье 2</w:t>
        </w:r>
      </w:hyperlink>
      <w:r>
        <w:rPr>
          <w:rFonts w:ascii="Calibri" w:hAnsi="Calibri" w:cs="Calibri"/>
        </w:rPr>
        <w:t xml:space="preserve"> настоящего Закона, представляются документы, подтверждающие, что нетрудоспособные совместно проживающие члены семьи ветерана труда находятся на его полном содержании или получают от него помощь, которая является для них постоянным и основным источником средств к существованию.</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Для предоставления субсидий, указанных в </w:t>
      </w:r>
      <w:hyperlink w:anchor="Par76" w:history="1">
        <w:r>
          <w:rPr>
            <w:rFonts w:ascii="Calibri" w:hAnsi="Calibri" w:cs="Calibri"/>
            <w:color w:val="0000FF"/>
          </w:rPr>
          <w:t>статье 3</w:t>
        </w:r>
      </w:hyperlink>
      <w:r>
        <w:rPr>
          <w:rFonts w:ascii="Calibri" w:hAnsi="Calibri" w:cs="Calibri"/>
        </w:rPr>
        <w:t xml:space="preserve"> настоящего Закона, представляется документ о составе семьи.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w:t>
      </w:r>
      <w:hyperlink r:id="rId217" w:history="1">
        <w:r>
          <w:rPr>
            <w:rFonts w:ascii="Calibri" w:hAnsi="Calibri" w:cs="Calibri"/>
            <w:color w:val="0000FF"/>
          </w:rPr>
          <w:t>Закона</w:t>
        </w:r>
      </w:hyperlink>
      <w:r>
        <w:rPr>
          <w:rFonts w:ascii="Calibri" w:hAnsi="Calibri" w:cs="Calibri"/>
        </w:rPr>
        <w:t xml:space="preserve"> Красноярского края от 29.04.2010 N 10-4634)</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38" w:name="Par301"/>
      <w:bookmarkEnd w:id="38"/>
      <w:r>
        <w:rPr>
          <w:rFonts w:ascii="Calibri" w:hAnsi="Calibri" w:cs="Calibri"/>
        </w:rPr>
        <w:t xml:space="preserve">3.1. Для получения субсидий, указанных в </w:t>
      </w:r>
      <w:hyperlink w:anchor="Par84" w:history="1">
        <w:r>
          <w:rPr>
            <w:rFonts w:ascii="Calibri" w:hAnsi="Calibri" w:cs="Calibri"/>
            <w:color w:val="0000FF"/>
          </w:rPr>
          <w:t>статье 3.1</w:t>
        </w:r>
      </w:hyperlink>
      <w:r>
        <w:rPr>
          <w:rFonts w:ascii="Calibri" w:hAnsi="Calibri" w:cs="Calibri"/>
        </w:rPr>
        <w:t xml:space="preserve"> настоящего Закона, представляются: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документ о составе семьи;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копии свидетельств о рождении детей.</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3.1 в ред. </w:t>
      </w:r>
      <w:hyperlink r:id="rId218" w:history="1">
        <w:r>
          <w:rPr>
            <w:rFonts w:ascii="Calibri" w:hAnsi="Calibri" w:cs="Calibri"/>
            <w:color w:val="0000FF"/>
          </w:rPr>
          <w:t>Закона</w:t>
        </w:r>
      </w:hyperlink>
      <w:r>
        <w:rPr>
          <w:rFonts w:ascii="Calibri" w:hAnsi="Calibri" w:cs="Calibri"/>
        </w:rPr>
        <w:t xml:space="preserve"> Красноярского края от 18.12.2008 N 7-2710)</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Для получения субсидий, указанных в </w:t>
      </w:r>
      <w:hyperlink w:anchor="Par130" w:history="1">
        <w:r>
          <w:rPr>
            <w:rFonts w:ascii="Calibri" w:hAnsi="Calibri" w:cs="Calibri"/>
            <w:color w:val="0000FF"/>
          </w:rPr>
          <w:t>статье 5.2</w:t>
        </w:r>
      </w:hyperlink>
      <w:r>
        <w:rPr>
          <w:rFonts w:ascii="Calibri" w:hAnsi="Calibri" w:cs="Calibri"/>
        </w:rPr>
        <w:t xml:space="preserve"> настоящего Закона, представляется копия военного билета либо документа, выданного военным комиссариатом, воинской частью либо архивной организацией, подтверждающего прохождение военной службы и участие в выполнении задач в условиях чрезвычайного положения и (или) при вооруженных конфликтах в периоды и (или) на территориях Российской Федерации, бывших республик СССР или других государств, не включенных в </w:t>
      </w:r>
      <w:hyperlink r:id="rId219" w:history="1">
        <w:r>
          <w:rPr>
            <w:rFonts w:ascii="Calibri" w:hAnsi="Calibri" w:cs="Calibri"/>
            <w:color w:val="0000FF"/>
          </w:rPr>
          <w:t>раздел III</w:t>
        </w:r>
      </w:hyperlink>
      <w:r>
        <w:rPr>
          <w:rFonts w:ascii="Calibri" w:hAnsi="Calibri" w:cs="Calibri"/>
        </w:rPr>
        <w:t xml:space="preserve"> приложения к Федеральному закону от 12 января 1995 года N 5-ФЗ "О ветеранах".</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3.2 введен </w:t>
      </w:r>
      <w:hyperlink r:id="rId220" w:history="1">
        <w:r>
          <w:rPr>
            <w:rFonts w:ascii="Calibri" w:hAnsi="Calibri" w:cs="Calibri"/>
            <w:color w:val="0000FF"/>
          </w:rPr>
          <w:t>Законом</w:t>
        </w:r>
      </w:hyperlink>
      <w:r>
        <w:rPr>
          <w:rFonts w:ascii="Calibri" w:hAnsi="Calibri" w:cs="Calibri"/>
        </w:rPr>
        <w:t xml:space="preserve"> Красноярского края от 01.11.2012 N 3-662; в ред. </w:t>
      </w:r>
      <w:hyperlink r:id="rId221" w:history="1">
        <w:r>
          <w:rPr>
            <w:rFonts w:ascii="Calibri" w:hAnsi="Calibri" w:cs="Calibri"/>
            <w:color w:val="0000FF"/>
          </w:rPr>
          <w:t>Закона</w:t>
        </w:r>
      </w:hyperlink>
      <w:r>
        <w:rPr>
          <w:rFonts w:ascii="Calibri" w:hAnsi="Calibri" w:cs="Calibri"/>
        </w:rPr>
        <w:t xml:space="preserve"> Красноярского края от 06.03.2014 N 6-2121)</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Для предоставления субсидий, указанных в </w:t>
      </w:r>
      <w:hyperlink w:anchor="Par140" w:history="1">
        <w:r>
          <w:rPr>
            <w:rFonts w:ascii="Calibri" w:hAnsi="Calibri" w:cs="Calibri"/>
            <w:color w:val="0000FF"/>
          </w:rPr>
          <w:t>пунктах 1</w:t>
        </w:r>
      </w:hyperlink>
      <w:r>
        <w:rPr>
          <w:rFonts w:ascii="Calibri" w:hAnsi="Calibri" w:cs="Calibri"/>
        </w:rPr>
        <w:t xml:space="preserve"> - </w:t>
      </w:r>
      <w:hyperlink w:anchor="Par149" w:history="1">
        <w:r>
          <w:rPr>
            <w:rFonts w:ascii="Calibri" w:hAnsi="Calibri" w:cs="Calibri"/>
            <w:color w:val="0000FF"/>
          </w:rPr>
          <w:t>4 статьи 6</w:t>
        </w:r>
      </w:hyperlink>
      <w:r>
        <w:rPr>
          <w:rFonts w:ascii="Calibri" w:hAnsi="Calibri" w:cs="Calibri"/>
        </w:rPr>
        <w:t xml:space="preserve"> настоящего Закона, представляются:</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2" w:history="1">
        <w:r>
          <w:rPr>
            <w:rFonts w:ascii="Calibri" w:hAnsi="Calibri" w:cs="Calibri"/>
            <w:color w:val="0000FF"/>
          </w:rPr>
          <w:t>Закона</w:t>
        </w:r>
      </w:hyperlink>
      <w:r>
        <w:rPr>
          <w:rFonts w:ascii="Calibri" w:hAnsi="Calibri" w:cs="Calibri"/>
        </w:rPr>
        <w:t xml:space="preserve"> Красноярского края от 06.07.2006 N 19-5056)</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справка с места работы, подтверждающая трудовые отношения с учреждением на должности, указанной в </w:t>
      </w:r>
      <w:hyperlink w:anchor="Par140" w:history="1">
        <w:r>
          <w:rPr>
            <w:rFonts w:ascii="Calibri" w:hAnsi="Calibri" w:cs="Calibri"/>
            <w:color w:val="0000FF"/>
          </w:rPr>
          <w:t>пунктах 1</w:t>
        </w:r>
      </w:hyperlink>
      <w:r>
        <w:rPr>
          <w:rFonts w:ascii="Calibri" w:hAnsi="Calibri" w:cs="Calibri"/>
        </w:rPr>
        <w:t xml:space="preserve"> - </w:t>
      </w:r>
      <w:hyperlink w:anchor="Par145" w:history="1">
        <w:r>
          <w:rPr>
            <w:rFonts w:ascii="Calibri" w:hAnsi="Calibri" w:cs="Calibri"/>
            <w:color w:val="0000FF"/>
          </w:rPr>
          <w:t>2 статьи 6</w:t>
        </w:r>
      </w:hyperlink>
      <w:r>
        <w:rPr>
          <w:rFonts w:ascii="Calibri" w:hAnsi="Calibri" w:cs="Calibri"/>
        </w:rPr>
        <w:t xml:space="preserve"> настоящего Закона;</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24.03.2005 </w:t>
      </w:r>
      <w:hyperlink r:id="rId223" w:history="1">
        <w:r>
          <w:rPr>
            <w:rFonts w:ascii="Calibri" w:hAnsi="Calibri" w:cs="Calibri"/>
            <w:color w:val="0000FF"/>
          </w:rPr>
          <w:t>N 14-3259</w:t>
        </w:r>
      </w:hyperlink>
      <w:r>
        <w:rPr>
          <w:rFonts w:ascii="Calibri" w:hAnsi="Calibri" w:cs="Calibri"/>
        </w:rPr>
        <w:t xml:space="preserve">, от 06.07.2006 </w:t>
      </w:r>
      <w:hyperlink r:id="rId224" w:history="1">
        <w:r>
          <w:rPr>
            <w:rFonts w:ascii="Calibri" w:hAnsi="Calibri" w:cs="Calibri"/>
            <w:color w:val="0000FF"/>
          </w:rPr>
          <w:t>N 19-5056</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б) копия трудовой книжки для пенсионеров из числа специалистов государственной ветеринарной службы Красноярского края;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документ о составе семьи;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"в" введен </w:t>
      </w:r>
      <w:hyperlink r:id="rId225" w:history="1">
        <w:r>
          <w:rPr>
            <w:rFonts w:ascii="Calibri" w:hAnsi="Calibri" w:cs="Calibri"/>
            <w:color w:val="0000FF"/>
          </w:rPr>
          <w:t>Законом</w:t>
        </w:r>
      </w:hyperlink>
      <w:r>
        <w:rPr>
          <w:rFonts w:ascii="Calibri" w:hAnsi="Calibri" w:cs="Calibri"/>
        </w:rPr>
        <w:t xml:space="preserve"> Красноярского края от 14.04.2005 N 14-3275)</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копия свидетельства о рождении ребенка;</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"г" введен </w:t>
      </w:r>
      <w:hyperlink r:id="rId226" w:history="1">
        <w:r>
          <w:rPr>
            <w:rFonts w:ascii="Calibri" w:hAnsi="Calibri" w:cs="Calibri"/>
            <w:color w:val="0000FF"/>
          </w:rPr>
          <w:t>Законом</w:t>
        </w:r>
      </w:hyperlink>
      <w:r>
        <w:rPr>
          <w:rFonts w:ascii="Calibri" w:hAnsi="Calibri" w:cs="Calibri"/>
        </w:rPr>
        <w:t xml:space="preserve"> Красноярского края от 14.04.2005 N 14-3275)</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справка с места учебы, подтверждающая обучение по очной форме в образовательном учреждении.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"д" введен </w:t>
      </w:r>
      <w:hyperlink r:id="rId227" w:history="1">
        <w:r>
          <w:rPr>
            <w:rFonts w:ascii="Calibri" w:hAnsi="Calibri" w:cs="Calibri"/>
            <w:color w:val="0000FF"/>
          </w:rPr>
          <w:t>Законом</w:t>
        </w:r>
      </w:hyperlink>
      <w:r>
        <w:rPr>
          <w:rFonts w:ascii="Calibri" w:hAnsi="Calibri" w:cs="Calibri"/>
        </w:rPr>
        <w:t xml:space="preserve"> Красноярского края от 14.04.2005 N 14-3275)</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 Утратил силу. - </w:t>
      </w:r>
      <w:hyperlink r:id="rId228" w:history="1">
        <w:r>
          <w:rPr>
            <w:rFonts w:ascii="Calibri" w:hAnsi="Calibri" w:cs="Calibri"/>
            <w:color w:val="0000FF"/>
          </w:rPr>
          <w:t>Закон</w:t>
        </w:r>
      </w:hyperlink>
      <w:r>
        <w:rPr>
          <w:rFonts w:ascii="Calibri" w:hAnsi="Calibri" w:cs="Calibri"/>
        </w:rPr>
        <w:t xml:space="preserve"> Красноярского края от 28.06.2007 N 2-177.</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  Утратил силу с 1 июля 2010 года. - </w:t>
      </w:r>
      <w:hyperlink r:id="rId229" w:history="1">
        <w:r>
          <w:rPr>
            <w:rFonts w:ascii="Calibri" w:hAnsi="Calibri" w:cs="Calibri"/>
            <w:color w:val="0000FF"/>
          </w:rPr>
          <w:t>Закон</w:t>
        </w:r>
      </w:hyperlink>
      <w:r>
        <w:rPr>
          <w:rFonts w:ascii="Calibri" w:hAnsi="Calibri" w:cs="Calibri"/>
        </w:rPr>
        <w:t xml:space="preserve"> Красноярского края от 10.06.2010 N 10-4691.</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Для предоставления субсидий, указанных в </w:t>
      </w:r>
      <w:hyperlink w:anchor="Par157" w:history="1">
        <w:r>
          <w:rPr>
            <w:rFonts w:ascii="Calibri" w:hAnsi="Calibri" w:cs="Calibri"/>
            <w:color w:val="0000FF"/>
          </w:rPr>
          <w:t>статьях 7</w:t>
        </w:r>
      </w:hyperlink>
      <w:r>
        <w:rPr>
          <w:rFonts w:ascii="Calibri" w:hAnsi="Calibri" w:cs="Calibri"/>
        </w:rPr>
        <w:t xml:space="preserve">, </w:t>
      </w:r>
      <w:hyperlink w:anchor="Par162" w:history="1">
        <w:r>
          <w:rPr>
            <w:rFonts w:ascii="Calibri" w:hAnsi="Calibri" w:cs="Calibri"/>
            <w:color w:val="0000FF"/>
          </w:rPr>
          <w:t>8</w:t>
        </w:r>
      </w:hyperlink>
      <w:r>
        <w:rPr>
          <w:rFonts w:ascii="Calibri" w:hAnsi="Calibri" w:cs="Calibri"/>
        </w:rPr>
        <w:t xml:space="preserve"> настоящего Закона, представляется копия справки, подтверждающей факт установления инвалидности, выданной федеральным государственным учреждением медико-социальной экспертизы, для лиц, имеющих инвалидность.</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0" w:history="1">
        <w:r>
          <w:rPr>
            <w:rFonts w:ascii="Calibri" w:hAnsi="Calibri" w:cs="Calibri"/>
            <w:color w:val="0000FF"/>
          </w:rPr>
          <w:t>Закона</w:t>
        </w:r>
      </w:hyperlink>
      <w:r>
        <w:rPr>
          <w:rFonts w:ascii="Calibri" w:hAnsi="Calibri" w:cs="Calibri"/>
        </w:rPr>
        <w:t xml:space="preserve"> Красноярского края от 29.04.2010 N 10-4634)</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предоставления дополнительных мер социальной поддержки, указанных в </w:t>
      </w:r>
      <w:hyperlink w:anchor="Par172" w:history="1">
        <w:r>
          <w:rPr>
            <w:rFonts w:ascii="Calibri" w:hAnsi="Calibri" w:cs="Calibri"/>
            <w:color w:val="0000FF"/>
          </w:rPr>
          <w:t>статье 8.1</w:t>
        </w:r>
      </w:hyperlink>
      <w:r>
        <w:rPr>
          <w:rFonts w:ascii="Calibri" w:hAnsi="Calibri" w:cs="Calibri"/>
        </w:rPr>
        <w:t xml:space="preserve"> настоящего Закона, представляются: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копия справки, подтверждающей факт установления инвалидности, выданной федеральным государственным учреждением медико-социальной экспертизы, для лиц, имеющих инвалидность;</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"а" в ред. </w:t>
      </w:r>
      <w:hyperlink r:id="rId231" w:history="1">
        <w:r>
          <w:rPr>
            <w:rFonts w:ascii="Calibri" w:hAnsi="Calibri" w:cs="Calibri"/>
            <w:color w:val="0000FF"/>
          </w:rPr>
          <w:t>Закона</w:t>
        </w:r>
      </w:hyperlink>
      <w:r>
        <w:rPr>
          <w:rFonts w:ascii="Calibri" w:hAnsi="Calibri" w:cs="Calibri"/>
        </w:rPr>
        <w:t xml:space="preserve"> Красноярского края от 29.04.2010 N 10-4634)</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копия свидетельства о регистрации брака для супруга (супруги);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документы о составе семьи.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 ред. </w:t>
      </w:r>
      <w:hyperlink r:id="rId232" w:history="1">
        <w:r>
          <w:rPr>
            <w:rFonts w:ascii="Calibri" w:hAnsi="Calibri" w:cs="Calibri"/>
            <w:color w:val="0000FF"/>
          </w:rPr>
          <w:t>Закона</w:t>
        </w:r>
      </w:hyperlink>
      <w:r>
        <w:rPr>
          <w:rFonts w:ascii="Calibri" w:hAnsi="Calibri" w:cs="Calibri"/>
        </w:rPr>
        <w:t xml:space="preserve"> Красноярского края от 18.02.2005 N 13-3058)</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Для получения дополнительных мер социальной поддержки, указанных в </w:t>
      </w:r>
      <w:hyperlink w:anchor="Par223" w:history="1">
        <w:r>
          <w:rPr>
            <w:rFonts w:ascii="Calibri" w:hAnsi="Calibri" w:cs="Calibri"/>
            <w:color w:val="0000FF"/>
          </w:rPr>
          <w:t>пункте 1 статьи 9.1</w:t>
        </w:r>
      </w:hyperlink>
      <w:r>
        <w:rPr>
          <w:rFonts w:ascii="Calibri" w:hAnsi="Calibri" w:cs="Calibri"/>
        </w:rPr>
        <w:t xml:space="preserve"> настоящего Закона, представляется копия извещения о гибели (пропаже без вести) военнослужащего или другого документа, подтверждающего факт гибели военнослужащего.</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24.03.2005 </w:t>
      </w:r>
      <w:hyperlink r:id="rId233" w:history="1">
        <w:r>
          <w:rPr>
            <w:rFonts w:ascii="Calibri" w:hAnsi="Calibri" w:cs="Calibri"/>
            <w:color w:val="0000FF"/>
          </w:rPr>
          <w:t>N 14-3259</w:t>
        </w:r>
      </w:hyperlink>
      <w:r>
        <w:rPr>
          <w:rFonts w:ascii="Calibri" w:hAnsi="Calibri" w:cs="Calibri"/>
        </w:rPr>
        <w:t xml:space="preserve">, от 29.03.2007 </w:t>
      </w:r>
      <w:hyperlink r:id="rId234" w:history="1">
        <w:r>
          <w:rPr>
            <w:rFonts w:ascii="Calibri" w:hAnsi="Calibri" w:cs="Calibri"/>
            <w:color w:val="0000FF"/>
          </w:rPr>
          <w:t>N 22-5987</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Для получения субсидий, указанных в </w:t>
      </w:r>
      <w:hyperlink w:anchor="Par206" w:history="1">
        <w:r>
          <w:rPr>
            <w:rFonts w:ascii="Calibri" w:hAnsi="Calibri" w:cs="Calibri"/>
            <w:color w:val="0000FF"/>
          </w:rPr>
          <w:t>пунктах 2</w:t>
        </w:r>
      </w:hyperlink>
      <w:r>
        <w:rPr>
          <w:rFonts w:ascii="Calibri" w:hAnsi="Calibri" w:cs="Calibri"/>
        </w:rPr>
        <w:t xml:space="preserve"> - </w:t>
      </w:r>
      <w:hyperlink w:anchor="Par211" w:history="1">
        <w:r>
          <w:rPr>
            <w:rFonts w:ascii="Calibri" w:hAnsi="Calibri" w:cs="Calibri"/>
            <w:color w:val="0000FF"/>
          </w:rPr>
          <w:t>4 статьи 9</w:t>
        </w:r>
      </w:hyperlink>
      <w:r>
        <w:rPr>
          <w:rFonts w:ascii="Calibri" w:hAnsi="Calibri" w:cs="Calibri"/>
        </w:rPr>
        <w:t xml:space="preserve"> настоящего Закона, представляются: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справка, выданная уполномоченным органом, об исполнении обязанностей военной службы (служебных обязанностей) погибшим (умершим) в условиях вооруженного конфликта в Чеченской Республике и на прилегающих к ней территориях Российской Федерации, отнесенных к зоне вооруженного конфликта с декабря 1994 года по декабрь 1996 года, либо при выполнении задач в ходе контртеррористических операций на территории Северо-Кавказского региона с августа 1999 года;</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копия свидетельства о регистрации брака для супруга (супруги);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копия свидетельства о рождении, документ, подтверждающий факт установления инвалидности до достижения 18 лет, или документ, подтверждающий обучение по очной форме обучения в образовательных учреждениях всех типов и видов независимо от их организационно-правовой формы, за исключением образовательных учреждений дополнительного образования, для детей.</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39" w:name="Par334"/>
      <w:bookmarkEnd w:id="39"/>
      <w:r>
        <w:rPr>
          <w:rFonts w:ascii="Calibri" w:hAnsi="Calibri" w:cs="Calibri"/>
        </w:rPr>
        <w:t xml:space="preserve">8. Для получения дополнительных мер социальной поддержки, указанных в </w:t>
      </w:r>
      <w:hyperlink w:anchor="Par236" w:history="1">
        <w:r>
          <w:rPr>
            <w:rFonts w:ascii="Calibri" w:hAnsi="Calibri" w:cs="Calibri"/>
            <w:color w:val="0000FF"/>
          </w:rPr>
          <w:t>статье 10</w:t>
        </w:r>
      </w:hyperlink>
      <w:r>
        <w:rPr>
          <w:rFonts w:ascii="Calibri" w:hAnsi="Calibri" w:cs="Calibri"/>
        </w:rPr>
        <w:t xml:space="preserve"> настоящего Закона, представляются: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справка органа, осуществляющего пенсионное обеспечение, подтверждающая назначение двух пенсий;</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документ о составе семьи;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копия свидетельства о рождении или документ, подтверждающий обучение по очной форме обучения в образовательных учреждениях всех типов и видов независимо от их организационно-правовой формы, за исключением образовательных учреждений дополнительного образования, детей, являющихся членами семей родителей погибших и родителей погибших (умерших) военнослужащих, указанных в </w:t>
      </w:r>
      <w:hyperlink w:anchor="Par236" w:history="1">
        <w:r>
          <w:rPr>
            <w:rFonts w:ascii="Calibri" w:hAnsi="Calibri" w:cs="Calibri"/>
            <w:color w:val="0000FF"/>
          </w:rPr>
          <w:t>статье 10</w:t>
        </w:r>
      </w:hyperlink>
      <w:r>
        <w:rPr>
          <w:rFonts w:ascii="Calibri" w:hAnsi="Calibri" w:cs="Calibri"/>
        </w:rPr>
        <w:t xml:space="preserve"> настоящего Закона;</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копия документа, удостоверяющего личность, справка органа, осуществляющего </w:t>
      </w:r>
      <w:r>
        <w:rPr>
          <w:rFonts w:ascii="Calibri" w:hAnsi="Calibri" w:cs="Calibri"/>
        </w:rPr>
        <w:lastRenderedPageBreak/>
        <w:t xml:space="preserve">пенсионное обеспечение, подтверждающая назначение пенсии по старости либо право на ее назначение в соответствии с Федеральным </w:t>
      </w:r>
      <w:hyperlink r:id="rId235" w:history="1">
        <w:r>
          <w:rPr>
            <w:rFonts w:ascii="Calibri" w:hAnsi="Calibri" w:cs="Calibri"/>
            <w:color w:val="0000FF"/>
          </w:rPr>
          <w:t>законом</w:t>
        </w:r>
      </w:hyperlink>
      <w:r>
        <w:rPr>
          <w:rFonts w:ascii="Calibri" w:hAnsi="Calibri" w:cs="Calibri"/>
        </w:rPr>
        <w:t xml:space="preserve"> "О трудовых пенсиях в Российской Федерации" или Федеральным </w:t>
      </w:r>
      <w:hyperlink r:id="rId236" w:history="1">
        <w:r>
          <w:rPr>
            <w:rFonts w:ascii="Calibri" w:hAnsi="Calibri" w:cs="Calibri"/>
            <w:color w:val="0000FF"/>
          </w:rPr>
          <w:t>законом</w:t>
        </w:r>
      </w:hyperlink>
      <w:r>
        <w:rPr>
          <w:rFonts w:ascii="Calibri" w:hAnsi="Calibri" w:cs="Calibri"/>
        </w:rPr>
        <w:t xml:space="preserve"> "О государственном пенсионном обеспечении в Российской Федерации", или копия справки, подтверждающей факт установления инвалидности, выданной федеральным государственным учреждением медико-социальной экспертизы, для нетрудоспособных граждан, являющихся членами семей родителей погибших и родителей погибших (умерших) военнослужащих, указанных в </w:t>
      </w:r>
      <w:hyperlink w:anchor="Par236" w:history="1">
        <w:r>
          <w:rPr>
            <w:rFonts w:ascii="Calibri" w:hAnsi="Calibri" w:cs="Calibri"/>
            <w:color w:val="0000FF"/>
          </w:rPr>
          <w:t>статье 10</w:t>
        </w:r>
      </w:hyperlink>
      <w:r>
        <w:rPr>
          <w:rFonts w:ascii="Calibri" w:hAnsi="Calibri" w:cs="Calibri"/>
        </w:rPr>
        <w:t xml:space="preserve"> настоящего Закона.</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 ред. </w:t>
      </w:r>
      <w:hyperlink r:id="rId237" w:history="1">
        <w:r>
          <w:rPr>
            <w:rFonts w:ascii="Calibri" w:hAnsi="Calibri" w:cs="Calibri"/>
            <w:color w:val="0000FF"/>
          </w:rPr>
          <w:t>Закона</w:t>
        </w:r>
      </w:hyperlink>
      <w:r>
        <w:rPr>
          <w:rFonts w:ascii="Calibri" w:hAnsi="Calibri" w:cs="Calibri"/>
        </w:rPr>
        <w:t xml:space="preserve"> Красноярского края от 10.11.2011 N 13-6379)</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40" w:name="Par340"/>
      <w:bookmarkEnd w:id="40"/>
      <w:r>
        <w:rPr>
          <w:rFonts w:ascii="Calibri" w:hAnsi="Calibri" w:cs="Calibri"/>
        </w:rPr>
        <w:t xml:space="preserve">8.1. Для получения субсидий, указанных в </w:t>
      </w:r>
      <w:hyperlink w:anchor="Par255" w:history="1">
        <w:r>
          <w:rPr>
            <w:rFonts w:ascii="Calibri" w:hAnsi="Calibri" w:cs="Calibri"/>
            <w:color w:val="0000FF"/>
          </w:rPr>
          <w:t>статье 10.1</w:t>
        </w:r>
      </w:hyperlink>
      <w:r>
        <w:rPr>
          <w:rFonts w:ascii="Calibri" w:hAnsi="Calibri" w:cs="Calibri"/>
        </w:rPr>
        <w:t xml:space="preserve"> настоящего Закона, представляется документ о составе семьи.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8.1 введен </w:t>
      </w:r>
      <w:hyperlink r:id="rId238" w:history="1">
        <w:r>
          <w:rPr>
            <w:rFonts w:ascii="Calibri" w:hAnsi="Calibri" w:cs="Calibri"/>
            <w:color w:val="0000FF"/>
          </w:rPr>
          <w:t>Законом</w:t>
        </w:r>
      </w:hyperlink>
      <w:r>
        <w:rPr>
          <w:rFonts w:ascii="Calibri" w:hAnsi="Calibri" w:cs="Calibri"/>
        </w:rPr>
        <w:t xml:space="preserve"> Красноярского края от 19.10.2006 N 20-5189)</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8.2. Копии документов, указанные в </w:t>
      </w:r>
      <w:hyperlink w:anchor="Par294" w:history="1">
        <w:r>
          <w:rPr>
            <w:rFonts w:ascii="Calibri" w:hAnsi="Calibri" w:cs="Calibri"/>
            <w:color w:val="0000FF"/>
          </w:rPr>
          <w:t>пунктах 1</w:t>
        </w:r>
      </w:hyperlink>
      <w:r>
        <w:rPr>
          <w:rFonts w:ascii="Calibri" w:hAnsi="Calibri" w:cs="Calibri"/>
        </w:rPr>
        <w:t xml:space="preserve">, </w:t>
      </w:r>
      <w:hyperlink w:anchor="Par301" w:history="1">
        <w:r>
          <w:rPr>
            <w:rFonts w:ascii="Calibri" w:hAnsi="Calibri" w:cs="Calibri"/>
            <w:color w:val="0000FF"/>
          </w:rPr>
          <w:t>3.1</w:t>
        </w:r>
      </w:hyperlink>
      <w:r>
        <w:rPr>
          <w:rFonts w:ascii="Calibri" w:hAnsi="Calibri" w:cs="Calibri"/>
        </w:rPr>
        <w:t xml:space="preserve"> - </w:t>
      </w:r>
      <w:hyperlink w:anchor="Par334" w:history="1">
        <w:r>
          <w:rPr>
            <w:rFonts w:ascii="Calibri" w:hAnsi="Calibri" w:cs="Calibri"/>
            <w:color w:val="0000FF"/>
          </w:rPr>
          <w:t>8</w:t>
        </w:r>
      </w:hyperlink>
      <w:r>
        <w:rPr>
          <w:rFonts w:ascii="Calibri" w:hAnsi="Calibri" w:cs="Calibri"/>
        </w:rPr>
        <w:t xml:space="preserve"> настоящей статьи, не заверенные организацией, выдавшей соответствующие документы, или нотариально, представляются с предъявлением оригиналов.</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документы, указанные в </w:t>
      </w:r>
      <w:hyperlink w:anchor="Par294" w:history="1">
        <w:r>
          <w:rPr>
            <w:rFonts w:ascii="Calibri" w:hAnsi="Calibri" w:cs="Calibri"/>
            <w:color w:val="0000FF"/>
          </w:rPr>
          <w:t>пунктах 1</w:t>
        </w:r>
      </w:hyperlink>
      <w:r>
        <w:rPr>
          <w:rFonts w:ascii="Calibri" w:hAnsi="Calibri" w:cs="Calibri"/>
        </w:rPr>
        <w:t xml:space="preserve"> - </w:t>
      </w:r>
      <w:hyperlink w:anchor="Par340" w:history="1">
        <w:r>
          <w:rPr>
            <w:rFonts w:ascii="Calibri" w:hAnsi="Calibri" w:cs="Calibri"/>
            <w:color w:val="0000FF"/>
          </w:rPr>
          <w:t>8.1</w:t>
        </w:r>
      </w:hyperlink>
      <w:r>
        <w:rPr>
          <w:rFonts w:ascii="Calibri" w:hAnsi="Calibri" w:cs="Calibri"/>
        </w:rPr>
        <w:t xml:space="preserve"> настоящей статьи,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и не были представлены заявителем или лицом, уполномоченным им на основании доверенности, оформленной в соответствии с законодательством Российской Федерации, по собственной инициативе, орган местного самоуправления запрашивает посредством межведомственных запросов документы (сведения, содержащиеся в документах) в соответствующих органах и организациях, за исключением случаев, когда такие документы включены в перечень документов, определенный </w:t>
      </w:r>
      <w:hyperlink r:id="rId239" w:history="1">
        <w:r>
          <w:rPr>
            <w:rFonts w:ascii="Calibri" w:hAnsi="Calibri" w:cs="Calibri"/>
            <w:color w:val="0000FF"/>
          </w:rPr>
          <w:t>частью 6 статьи 7</w:t>
        </w:r>
      </w:hyperlink>
      <w:r>
        <w:rPr>
          <w:rFonts w:ascii="Calibri" w:hAnsi="Calibri" w:cs="Calibri"/>
        </w:rPr>
        <w:t xml:space="preserve"> Федерального закона от 27 июля 2010 года N 210-ФЗ "Об организации предоставления государственных и муниципальных услуг".</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Документы, указанные в </w:t>
      </w:r>
      <w:hyperlink w:anchor="Par294" w:history="1">
        <w:r>
          <w:rPr>
            <w:rFonts w:ascii="Calibri" w:hAnsi="Calibri" w:cs="Calibri"/>
            <w:color w:val="0000FF"/>
          </w:rPr>
          <w:t>пунктах 1</w:t>
        </w:r>
      </w:hyperlink>
      <w:r>
        <w:rPr>
          <w:rFonts w:ascii="Calibri" w:hAnsi="Calibri" w:cs="Calibri"/>
        </w:rPr>
        <w:t xml:space="preserve"> - </w:t>
      </w:r>
      <w:hyperlink w:anchor="Par340" w:history="1">
        <w:r>
          <w:rPr>
            <w:rFonts w:ascii="Calibri" w:hAnsi="Calibri" w:cs="Calibri"/>
            <w:color w:val="0000FF"/>
          </w:rPr>
          <w:t>8.1</w:t>
        </w:r>
      </w:hyperlink>
      <w:r>
        <w:rPr>
          <w:rFonts w:ascii="Calibri" w:hAnsi="Calibri" w:cs="Calibri"/>
        </w:rPr>
        <w:t xml:space="preserve"> настоящей статьи, могут быть представлены непосредственно в орган местного самоуправления или КГБУ "МФЦ" на бумажном носителе или направлены в орган местного самоуправления почтовым отправлением с уведомлением о вручении и описью вложения либо в виде электронного документа (пакета документов) с использованием федеральной государственной информационной системы "Единый портал государственных и муниципальных услуг (функций)" или краевого портала государственных и муниципальных услуг.</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8.2 введен </w:t>
      </w:r>
      <w:hyperlink r:id="rId240" w:history="1">
        <w:r>
          <w:rPr>
            <w:rFonts w:ascii="Calibri" w:hAnsi="Calibri" w:cs="Calibri"/>
            <w:color w:val="0000FF"/>
          </w:rPr>
          <w:t>Законом</w:t>
        </w:r>
      </w:hyperlink>
      <w:r>
        <w:rPr>
          <w:rFonts w:ascii="Calibri" w:hAnsi="Calibri" w:cs="Calibri"/>
        </w:rPr>
        <w:t xml:space="preserve"> Красноярского края от 06.03.2014 N 6-2121)</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41" w:name="Par346"/>
      <w:bookmarkEnd w:id="41"/>
      <w:r>
        <w:rPr>
          <w:rFonts w:ascii="Calibri" w:hAnsi="Calibri" w:cs="Calibri"/>
        </w:rPr>
        <w:t xml:space="preserve">9. Для предоставления 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заявитель или лицо, уполномоченное им на основании доверенности, оформленной в соответствии с законодательством Российской Федерации, представляет в орган местного самоуправления по месту постоянного жительства либо в КГБУ "МФЦ" заявление о предоставлении субсидии и документы, предусмотренные </w:t>
      </w:r>
      <w:hyperlink r:id="rId241" w:history="1">
        <w:r>
          <w:rPr>
            <w:rFonts w:ascii="Calibri" w:hAnsi="Calibri" w:cs="Calibri"/>
            <w:color w:val="0000FF"/>
          </w:rPr>
          <w:t>пунктом 8</w:t>
        </w:r>
      </w:hyperlink>
      <w:r>
        <w:rPr>
          <w:rFonts w:ascii="Calibri" w:hAnsi="Calibri" w:cs="Calibri"/>
        </w:rPr>
        <w:t xml:space="preserve"> Правил предоставления субсидий на оплату жилого помещения и коммунальных услуг, утвержденных Постановлением Правительства Российской Федерации от 14 декабря 2005 года N 761 "О предоставлении субсидий на оплату жилого помещения и коммунальных услуг" (далее - Правила предоставления субсидий на оплату жилого помещения и коммунальных услуг).</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 ред. </w:t>
      </w:r>
      <w:hyperlink r:id="rId242" w:history="1">
        <w:r>
          <w:rPr>
            <w:rFonts w:ascii="Calibri" w:hAnsi="Calibri" w:cs="Calibri"/>
            <w:color w:val="0000FF"/>
          </w:rPr>
          <w:t>Закона</w:t>
        </w:r>
      </w:hyperlink>
      <w:r>
        <w:rPr>
          <w:rFonts w:ascii="Calibri" w:hAnsi="Calibri" w:cs="Calibri"/>
        </w:rPr>
        <w:t xml:space="preserve"> Красноярского края от 27.06.2013 N 4-1466)</w:t>
      </w:r>
    </w:p>
    <w:p w:rsidR="006C4C0B" w:rsidRDefault="006C4C0B">
      <w:pPr>
        <w:pStyle w:val="ConsPlusNonformat"/>
      </w:pPr>
      <w:r>
        <w:t xml:space="preserve">     1</w:t>
      </w:r>
    </w:p>
    <w:p w:rsidR="006C4C0B" w:rsidRDefault="006C4C0B">
      <w:pPr>
        <w:pStyle w:val="ConsPlusNonformat"/>
      </w:pPr>
      <w:r>
        <w:t xml:space="preserve">    9 .    Орган    местного    самоуправления   получает   на    основании</w:t>
      </w:r>
    </w:p>
    <w:p w:rsidR="006C4C0B" w:rsidRDefault="006C4C0B">
      <w:pPr>
        <w:pStyle w:val="ConsPlusNonformat"/>
      </w:pPr>
      <w:r>
        <w:t>межведомственных запросов, в том числе в электронной форме с использованием</w:t>
      </w:r>
    </w:p>
    <w:p w:rsidR="006C4C0B" w:rsidRDefault="006C4C0B">
      <w:pPr>
        <w:pStyle w:val="ConsPlusNonformat"/>
      </w:pPr>
      <w:r>
        <w:t>единой системы межведомственного электронного взаимодействия и подключаемых</w:t>
      </w:r>
    </w:p>
    <w:p w:rsidR="006C4C0B" w:rsidRDefault="006C4C0B">
      <w:pPr>
        <w:pStyle w:val="ConsPlusNonformat"/>
      </w:pPr>
      <w:r>
        <w:t>к ней региональных систем межведомственного информационного взаимодействия,</w:t>
      </w:r>
    </w:p>
    <w:p w:rsidR="006C4C0B" w:rsidRDefault="006C4C0B">
      <w:pPr>
        <w:pStyle w:val="ConsPlusNonformat"/>
      </w:pPr>
      <w:r>
        <w:t xml:space="preserve">предусмотренные </w:t>
      </w:r>
      <w:hyperlink r:id="rId243" w:history="1">
        <w:r>
          <w:rPr>
            <w:color w:val="0000FF"/>
          </w:rPr>
          <w:t>пунктом  8(1)</w:t>
        </w:r>
      </w:hyperlink>
      <w:r>
        <w:t xml:space="preserve">  Правил   предоставления  субсидий  на оплату</w:t>
      </w:r>
    </w:p>
    <w:p w:rsidR="006C4C0B" w:rsidRDefault="006C4C0B">
      <w:pPr>
        <w:pStyle w:val="ConsPlusNonformat"/>
      </w:pPr>
      <w:r>
        <w:t>жилого помещения и коммунальных услуг документы (сведения), необходимые для</w:t>
      </w:r>
    </w:p>
    <w:p w:rsidR="006C4C0B" w:rsidRDefault="006C4C0B">
      <w:pPr>
        <w:pStyle w:val="ConsPlusNonformat"/>
      </w:pPr>
      <w:r>
        <w:t xml:space="preserve">принятия   решения   о  предоставлении  субсидий,  указанных  в  </w:t>
      </w:r>
      <w:hyperlink w:anchor="Par270" w:history="1">
        <w:r>
          <w:rPr>
            <w:color w:val="0000FF"/>
          </w:rPr>
          <w:t>статье  11</w:t>
        </w:r>
      </w:hyperlink>
    </w:p>
    <w:p w:rsidR="006C4C0B" w:rsidRDefault="006C4C0B">
      <w:pPr>
        <w:pStyle w:val="ConsPlusNonformat"/>
      </w:pPr>
      <w:r>
        <w:t>настоящего Закона.</w:t>
      </w:r>
    </w:p>
    <w:p w:rsidR="006C4C0B" w:rsidRDefault="006C4C0B">
      <w:pPr>
        <w:pStyle w:val="ConsPlusNonformat"/>
      </w:pPr>
      <w:r>
        <w:t xml:space="preserve">    Предусмотренные   </w:t>
      </w:r>
      <w:hyperlink r:id="rId244" w:history="1">
        <w:r>
          <w:rPr>
            <w:color w:val="0000FF"/>
          </w:rPr>
          <w:t>пунктом   8(1)</w:t>
        </w:r>
      </w:hyperlink>
      <w:r>
        <w:t xml:space="preserve">   Правил  документы  заявитель  вправе</w:t>
      </w:r>
    </w:p>
    <w:p w:rsidR="006C4C0B" w:rsidRDefault="006C4C0B">
      <w:pPr>
        <w:pStyle w:val="ConsPlusNonformat"/>
      </w:pPr>
      <w:r>
        <w:t>представить в орган местного самоуправления по собственной инициативе.</w:t>
      </w:r>
    </w:p>
    <w:p w:rsidR="006C4C0B" w:rsidRDefault="006C4C0B">
      <w:pPr>
        <w:pStyle w:val="ConsPlusNonformat"/>
      </w:pPr>
      <w:r>
        <w:t xml:space="preserve">     1</w:t>
      </w:r>
    </w:p>
    <w:p w:rsidR="006C4C0B" w:rsidRDefault="006C4C0B">
      <w:pPr>
        <w:pStyle w:val="ConsPlusNonformat"/>
      </w:pPr>
      <w:r>
        <w:t xml:space="preserve">(п. 9  введен </w:t>
      </w:r>
      <w:hyperlink r:id="rId245" w:history="1">
        <w:r>
          <w:rPr>
            <w:color w:val="0000FF"/>
          </w:rPr>
          <w:t>Законом</w:t>
        </w:r>
      </w:hyperlink>
      <w:r>
        <w:t xml:space="preserve"> Красноярского края от 27.06.2013 N 4-1466)</w:t>
      </w:r>
    </w:p>
    <w:p w:rsidR="006C4C0B" w:rsidRDefault="006C4C0B">
      <w:pPr>
        <w:pStyle w:val="ConsPlusNonformat"/>
      </w:pPr>
      <w:r>
        <w:lastRenderedPageBreak/>
        <w:t xml:space="preserve">     2</w:t>
      </w:r>
    </w:p>
    <w:p w:rsidR="006C4C0B" w:rsidRDefault="006C4C0B">
      <w:pPr>
        <w:pStyle w:val="ConsPlusNonformat"/>
      </w:pPr>
      <w:r>
        <w:t xml:space="preserve">    9 . Предусмотренные </w:t>
      </w:r>
      <w:hyperlink r:id="rId246" w:history="1">
        <w:r>
          <w:rPr>
            <w:color w:val="0000FF"/>
          </w:rPr>
          <w:t>пунктами 8</w:t>
        </w:r>
      </w:hyperlink>
      <w:r>
        <w:t xml:space="preserve">, </w:t>
      </w:r>
      <w:hyperlink r:id="rId247" w:history="1">
        <w:r>
          <w:rPr>
            <w:color w:val="0000FF"/>
          </w:rPr>
          <w:t>8(1)</w:t>
        </w:r>
      </w:hyperlink>
      <w:r>
        <w:t xml:space="preserve">  Правил предоставления субсидий на</w:t>
      </w:r>
    </w:p>
    <w:p w:rsidR="006C4C0B" w:rsidRDefault="006C4C0B">
      <w:pPr>
        <w:pStyle w:val="ConsPlusNonformat"/>
      </w:pPr>
      <w:r>
        <w:t>оплату жилого помещения и коммунальных услуг документы могут представляться</w:t>
      </w:r>
    </w:p>
    <w:p w:rsidR="006C4C0B" w:rsidRDefault="006C4C0B">
      <w:pPr>
        <w:pStyle w:val="ConsPlusNonformat"/>
      </w:pPr>
      <w:r>
        <w:t xml:space="preserve">заявителем в порядке, предусмотренном </w:t>
      </w:r>
      <w:hyperlink r:id="rId248" w:history="1">
        <w:r>
          <w:rPr>
            <w:color w:val="0000FF"/>
          </w:rPr>
          <w:t>пунктом 13</w:t>
        </w:r>
      </w:hyperlink>
      <w:r>
        <w:t xml:space="preserve"> указанных Правил.</w:t>
      </w:r>
    </w:p>
    <w:p w:rsidR="006C4C0B" w:rsidRDefault="006C4C0B">
      <w:pPr>
        <w:pStyle w:val="ConsPlusNonformat"/>
      </w:pPr>
      <w:r>
        <w:t xml:space="preserve">     2</w:t>
      </w:r>
    </w:p>
    <w:p w:rsidR="006C4C0B" w:rsidRDefault="006C4C0B">
      <w:pPr>
        <w:pStyle w:val="ConsPlusNonformat"/>
      </w:pPr>
      <w:r>
        <w:t xml:space="preserve">(п. 9  введен </w:t>
      </w:r>
      <w:hyperlink r:id="rId249" w:history="1">
        <w:r>
          <w:rPr>
            <w:color w:val="0000FF"/>
          </w:rPr>
          <w:t>Законом</w:t>
        </w:r>
      </w:hyperlink>
      <w:r>
        <w:t xml:space="preserve"> Красноярского края от 27.06.2013 N 4-1466)</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42" w:name="Par367"/>
      <w:bookmarkEnd w:id="42"/>
      <w:r>
        <w:rPr>
          <w:rFonts w:ascii="Calibri" w:hAnsi="Calibri" w:cs="Calibri"/>
        </w:rPr>
        <w:t xml:space="preserve">10. Для получения субсидий граждане, указанные в </w:t>
      </w:r>
      <w:hyperlink w:anchor="Par279" w:history="1">
        <w:r>
          <w:rPr>
            <w:rFonts w:ascii="Calibri" w:hAnsi="Calibri" w:cs="Calibri"/>
            <w:color w:val="0000FF"/>
          </w:rPr>
          <w:t>подпункте "д" статьи 11</w:t>
        </w:r>
      </w:hyperlink>
      <w:r>
        <w:rPr>
          <w:rFonts w:ascii="Calibri" w:hAnsi="Calibri" w:cs="Calibri"/>
        </w:rPr>
        <w:t xml:space="preserve"> настоящего Закона, представляют документы, определенные комиссией.</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 введен </w:t>
      </w:r>
      <w:hyperlink r:id="rId250" w:history="1">
        <w:r>
          <w:rPr>
            <w:rFonts w:ascii="Calibri" w:hAnsi="Calibri" w:cs="Calibri"/>
            <w:color w:val="0000FF"/>
          </w:rPr>
          <w:t>Законом</w:t>
        </w:r>
      </w:hyperlink>
      <w:r>
        <w:rPr>
          <w:rFonts w:ascii="Calibri" w:hAnsi="Calibri" w:cs="Calibri"/>
        </w:rPr>
        <w:t xml:space="preserve"> Красноярского края от 24.03.2005 N 14-3259; в ред. </w:t>
      </w:r>
      <w:hyperlink r:id="rId251" w:history="1">
        <w:r>
          <w:rPr>
            <w:rFonts w:ascii="Calibri" w:hAnsi="Calibri" w:cs="Calibri"/>
            <w:color w:val="0000FF"/>
          </w:rPr>
          <w:t>Закона</w:t>
        </w:r>
      </w:hyperlink>
      <w:r>
        <w:rPr>
          <w:rFonts w:ascii="Calibri" w:hAnsi="Calibri" w:cs="Calibri"/>
        </w:rPr>
        <w:t xml:space="preserve"> Красноярского края от 19.10.2006 N 20-5192)</w:t>
      </w:r>
    </w:p>
    <w:p w:rsidR="006C4C0B" w:rsidRDefault="006C4C0B">
      <w:pPr>
        <w:widowControl w:val="0"/>
        <w:autoSpaceDE w:val="0"/>
        <w:autoSpaceDN w:val="0"/>
        <w:adjustRightInd w:val="0"/>
        <w:spacing w:after="0" w:line="240" w:lineRule="auto"/>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43" w:name="Par370"/>
      <w:bookmarkEnd w:id="43"/>
      <w:r>
        <w:rPr>
          <w:rFonts w:ascii="Calibri" w:hAnsi="Calibri" w:cs="Calibri"/>
        </w:rPr>
        <w:t>Статья 14. Сроки предоставления субсидий и дополнительных мер социальной поддержки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2" w:history="1">
        <w:r>
          <w:rPr>
            <w:rFonts w:ascii="Calibri" w:hAnsi="Calibri" w:cs="Calibri"/>
            <w:color w:val="0000FF"/>
          </w:rPr>
          <w:t>Закона</w:t>
        </w:r>
      </w:hyperlink>
      <w:r>
        <w:rPr>
          <w:rFonts w:ascii="Calibri" w:hAnsi="Calibri" w:cs="Calibri"/>
        </w:rPr>
        <w:t xml:space="preserve"> Красноярского края от 18.02.2005 N 13-3058)</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44" w:name="Par373"/>
      <w:bookmarkEnd w:id="44"/>
      <w:r>
        <w:rPr>
          <w:rFonts w:ascii="Calibri" w:hAnsi="Calibri" w:cs="Calibri"/>
        </w:rPr>
        <w:t xml:space="preserve">1. При представлении заявителем документов, указанных в </w:t>
      </w:r>
      <w:hyperlink w:anchor="Par294" w:history="1">
        <w:r>
          <w:rPr>
            <w:rFonts w:ascii="Calibri" w:hAnsi="Calibri" w:cs="Calibri"/>
            <w:color w:val="0000FF"/>
          </w:rPr>
          <w:t>пунктах 1</w:t>
        </w:r>
      </w:hyperlink>
      <w:r>
        <w:rPr>
          <w:rFonts w:ascii="Calibri" w:hAnsi="Calibri" w:cs="Calibri"/>
        </w:rPr>
        <w:t xml:space="preserve"> - </w:t>
      </w:r>
      <w:hyperlink w:anchor="Par346" w:history="1">
        <w:r>
          <w:rPr>
            <w:rFonts w:ascii="Calibri" w:hAnsi="Calibri" w:cs="Calibri"/>
            <w:color w:val="0000FF"/>
          </w:rPr>
          <w:t>9</w:t>
        </w:r>
      </w:hyperlink>
      <w:r>
        <w:rPr>
          <w:rFonts w:ascii="Calibri" w:hAnsi="Calibri" w:cs="Calibri"/>
        </w:rPr>
        <w:t xml:space="preserve">, </w:t>
      </w:r>
      <w:hyperlink w:anchor="Par367" w:history="1">
        <w:r>
          <w:rPr>
            <w:rFonts w:ascii="Calibri" w:hAnsi="Calibri" w:cs="Calibri"/>
            <w:color w:val="0000FF"/>
          </w:rPr>
          <w:t>10 статьи 13</w:t>
        </w:r>
      </w:hyperlink>
      <w:r>
        <w:rPr>
          <w:rFonts w:ascii="Calibri" w:hAnsi="Calibri" w:cs="Calibri"/>
        </w:rPr>
        <w:t xml:space="preserve"> настоящего Закона, с 1-го по 15-е число месяца субсидии и дополнительные меры социальной поддержки предоставляются с 1-го числа этого месяца, а при представлении этих документов с 16-го числа до конца месяца - с 1-го числа следующего месяца.</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18.02.2005 </w:t>
      </w:r>
      <w:hyperlink r:id="rId253" w:history="1">
        <w:r>
          <w:rPr>
            <w:rFonts w:ascii="Calibri" w:hAnsi="Calibri" w:cs="Calibri"/>
            <w:color w:val="0000FF"/>
          </w:rPr>
          <w:t>N 13-3058</w:t>
        </w:r>
      </w:hyperlink>
      <w:r>
        <w:rPr>
          <w:rFonts w:ascii="Calibri" w:hAnsi="Calibri" w:cs="Calibri"/>
        </w:rPr>
        <w:t xml:space="preserve">, от 27.06.2013 </w:t>
      </w:r>
      <w:hyperlink r:id="rId254" w:history="1">
        <w:r>
          <w:rPr>
            <w:rFonts w:ascii="Calibri" w:hAnsi="Calibri" w:cs="Calibri"/>
            <w:color w:val="0000FF"/>
          </w:rPr>
          <w:t>N 4-1466</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Орган местного самоуправления в течение 10 рабочих дней со дня поступления заявления и документов, указанных в </w:t>
      </w:r>
      <w:hyperlink w:anchor="Par291" w:history="1">
        <w:r>
          <w:rPr>
            <w:rFonts w:ascii="Calibri" w:hAnsi="Calibri" w:cs="Calibri"/>
            <w:color w:val="0000FF"/>
          </w:rPr>
          <w:t>статье 13</w:t>
        </w:r>
      </w:hyperlink>
      <w:r>
        <w:rPr>
          <w:rFonts w:ascii="Calibri" w:hAnsi="Calibri" w:cs="Calibri"/>
        </w:rPr>
        <w:t xml:space="preserve"> настоящего Закона, принимает решение о предоставлении субсидий и дополнительных мер социальной поддержки, указанных в </w:t>
      </w:r>
      <w:hyperlink w:anchor="Par67" w:history="1">
        <w:r>
          <w:rPr>
            <w:rFonts w:ascii="Calibri" w:hAnsi="Calibri" w:cs="Calibri"/>
            <w:color w:val="0000FF"/>
          </w:rPr>
          <w:t>статьях 2</w:t>
        </w:r>
      </w:hyperlink>
      <w:r>
        <w:rPr>
          <w:rFonts w:ascii="Calibri" w:hAnsi="Calibri" w:cs="Calibri"/>
        </w:rPr>
        <w:t xml:space="preserve"> - </w:t>
      </w:r>
      <w:hyperlink w:anchor="Par255" w:history="1">
        <w:r>
          <w:rPr>
            <w:rFonts w:ascii="Calibri" w:hAnsi="Calibri" w:cs="Calibri"/>
            <w:color w:val="0000FF"/>
          </w:rPr>
          <w:t>10.1</w:t>
        </w:r>
      </w:hyperlink>
      <w:r>
        <w:rPr>
          <w:rFonts w:ascii="Calibri" w:hAnsi="Calibri" w:cs="Calibri"/>
        </w:rPr>
        <w:t xml:space="preserve"> настоящего Закона, или об отказе в их предоставлении, рассчитывает размер субсидий и дополнительных мер социальной поддержки.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Днем поступления документов считается день приема органом местного самоуправления или КГБУ "МФЦ" заявления со всеми необходимыми документами, или дата, указанная на почтовом штемпеле отделения почтовой связи по месту отправления заявления со всеми необходимыми документами, или дата регистрации заявления со всеми необходимыми документами в федеральной государственной информационной системе "Единый портал государственных и муниципальных услуг (функций)" или на краевом портале государственных и муниципальных услуг.</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Уведомление о принятом решении в течение трех рабочих дней со дня принятия соответствующего решения направляется органом местного самоуправления заявителю или лицу, уполномоченному им на основании доверенности, оформленной в соответствии с законодательством Российской Федерации, способом, указанным в заявлении. В уведомлении об отказе в предоставлении субсидий и дополнительных мер социальной поддержки указываются основания принятия решения и порядок его обжалования.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Основаниями для отказа в предоставлении субсидий и дополнительных мер социальной поддержки, указанных в </w:t>
      </w:r>
      <w:hyperlink w:anchor="Par67" w:history="1">
        <w:r>
          <w:rPr>
            <w:rFonts w:ascii="Calibri" w:hAnsi="Calibri" w:cs="Calibri"/>
            <w:color w:val="0000FF"/>
          </w:rPr>
          <w:t>статьях 2</w:t>
        </w:r>
      </w:hyperlink>
      <w:r>
        <w:rPr>
          <w:rFonts w:ascii="Calibri" w:hAnsi="Calibri" w:cs="Calibri"/>
        </w:rPr>
        <w:t xml:space="preserve"> - </w:t>
      </w:r>
      <w:hyperlink w:anchor="Par255" w:history="1">
        <w:r>
          <w:rPr>
            <w:rFonts w:ascii="Calibri" w:hAnsi="Calibri" w:cs="Calibri"/>
            <w:color w:val="0000FF"/>
          </w:rPr>
          <w:t>10.1</w:t>
        </w:r>
      </w:hyperlink>
      <w:r>
        <w:rPr>
          <w:rFonts w:ascii="Calibri" w:hAnsi="Calibri" w:cs="Calibri"/>
        </w:rPr>
        <w:t xml:space="preserve"> настоящего Закона, являются: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отсутствие права на получение субсидий и дополнительных мер социальной поддержки на день принятия органом местного самоуправления решения;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представление не в полном объеме документов, указанных в </w:t>
      </w:r>
      <w:hyperlink w:anchor="Par294" w:history="1">
        <w:r>
          <w:rPr>
            <w:rFonts w:ascii="Calibri" w:hAnsi="Calibri" w:cs="Calibri"/>
            <w:color w:val="0000FF"/>
          </w:rPr>
          <w:t>пунктах 1</w:t>
        </w:r>
      </w:hyperlink>
      <w:r>
        <w:rPr>
          <w:rFonts w:ascii="Calibri" w:hAnsi="Calibri" w:cs="Calibri"/>
        </w:rPr>
        <w:t xml:space="preserve"> - </w:t>
      </w:r>
      <w:hyperlink w:anchor="Par340" w:history="1">
        <w:r>
          <w:rPr>
            <w:rFonts w:ascii="Calibri" w:hAnsi="Calibri" w:cs="Calibri"/>
            <w:color w:val="0000FF"/>
          </w:rPr>
          <w:t>8.1 статьи 13</w:t>
        </w:r>
      </w:hyperlink>
      <w:r>
        <w:rPr>
          <w:rFonts w:ascii="Calibri" w:hAnsi="Calibri" w:cs="Calibri"/>
        </w:rPr>
        <w:t xml:space="preserve"> настоящего Закона и включенных в перечень документов, определенный </w:t>
      </w:r>
      <w:hyperlink r:id="rId255" w:history="1">
        <w:r>
          <w:rPr>
            <w:rFonts w:ascii="Calibri" w:hAnsi="Calibri" w:cs="Calibri"/>
            <w:color w:val="0000FF"/>
          </w:rPr>
          <w:t>частью 6 статьи 7</w:t>
        </w:r>
      </w:hyperlink>
      <w:r>
        <w:rPr>
          <w:rFonts w:ascii="Calibri" w:hAnsi="Calibri" w:cs="Calibri"/>
        </w:rPr>
        <w:t xml:space="preserve"> Федерального закона от 27 июля 2010 года N 210-ФЗ "Об организации предоставления государственных и муниципальных услуг";</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недостоверность сведений, содержащихся в представленных документах.</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256" w:history="1">
        <w:r>
          <w:rPr>
            <w:rFonts w:ascii="Calibri" w:hAnsi="Calibri" w:cs="Calibri"/>
            <w:color w:val="0000FF"/>
          </w:rPr>
          <w:t>Закона</w:t>
        </w:r>
      </w:hyperlink>
      <w:r>
        <w:rPr>
          <w:rFonts w:ascii="Calibri" w:hAnsi="Calibri" w:cs="Calibri"/>
        </w:rPr>
        <w:t xml:space="preserve"> Красноярского края от 06.03.2014 N 6-2121)</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Орган местного самоуправления принимает решение о предоставлении субсидии, указанной в </w:t>
      </w:r>
      <w:hyperlink w:anchor="Par270" w:history="1">
        <w:r>
          <w:rPr>
            <w:rFonts w:ascii="Calibri" w:hAnsi="Calibri" w:cs="Calibri"/>
            <w:color w:val="0000FF"/>
          </w:rPr>
          <w:t>статье 11</w:t>
        </w:r>
      </w:hyperlink>
      <w:r>
        <w:rPr>
          <w:rFonts w:ascii="Calibri" w:hAnsi="Calibri" w:cs="Calibri"/>
        </w:rPr>
        <w:t xml:space="preserve"> настоящего Закона, или об отказе в ее предоставлении, рассчитывает размер субсидии и направляет (вручает) соответствующее решение заявителю в течение 10 рабочих дней со дня получения документов, установленных </w:t>
      </w:r>
      <w:hyperlink w:anchor="Par291" w:history="1">
        <w:r>
          <w:rPr>
            <w:rFonts w:ascii="Calibri" w:hAnsi="Calibri" w:cs="Calibri"/>
            <w:color w:val="0000FF"/>
          </w:rPr>
          <w:t>статьей 13</w:t>
        </w:r>
      </w:hyperlink>
      <w:r>
        <w:rPr>
          <w:rFonts w:ascii="Calibri" w:hAnsi="Calibri" w:cs="Calibri"/>
        </w:rPr>
        <w:t xml:space="preserve"> настоящего Закона.</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о предоставлении субсидии или об отказе в ее предоставлении направляется (вручается) заявителю или уполномоченному им лицу органом местного самоуправления или КГБУ "МФЦ".</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2.1 введен </w:t>
      </w:r>
      <w:hyperlink r:id="rId257" w:history="1">
        <w:r>
          <w:rPr>
            <w:rFonts w:ascii="Calibri" w:hAnsi="Calibri" w:cs="Calibri"/>
            <w:color w:val="0000FF"/>
          </w:rPr>
          <w:t>Законом</w:t>
        </w:r>
      </w:hyperlink>
      <w:r>
        <w:rPr>
          <w:rFonts w:ascii="Calibri" w:hAnsi="Calibri" w:cs="Calibri"/>
        </w:rPr>
        <w:t xml:space="preserve"> Красноярского края от 27.06.2013 N 4-1466)</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45" w:name="Par386"/>
      <w:bookmarkEnd w:id="45"/>
      <w:r>
        <w:rPr>
          <w:rFonts w:ascii="Calibri" w:hAnsi="Calibri" w:cs="Calibri"/>
        </w:rPr>
        <w:lastRenderedPageBreak/>
        <w:t xml:space="preserve">3. Субсидии и дополнительные меры социальной поддержки, указанные в </w:t>
      </w:r>
      <w:hyperlink w:anchor="Par67" w:history="1">
        <w:r>
          <w:rPr>
            <w:rFonts w:ascii="Calibri" w:hAnsi="Calibri" w:cs="Calibri"/>
            <w:color w:val="0000FF"/>
          </w:rPr>
          <w:t>статьях 2</w:t>
        </w:r>
      </w:hyperlink>
      <w:r>
        <w:rPr>
          <w:rFonts w:ascii="Calibri" w:hAnsi="Calibri" w:cs="Calibri"/>
        </w:rPr>
        <w:t xml:space="preserve">, </w:t>
      </w:r>
      <w:hyperlink w:anchor="Par76" w:history="1">
        <w:r>
          <w:rPr>
            <w:rFonts w:ascii="Calibri" w:hAnsi="Calibri" w:cs="Calibri"/>
            <w:color w:val="0000FF"/>
          </w:rPr>
          <w:t>3</w:t>
        </w:r>
      </w:hyperlink>
      <w:r>
        <w:rPr>
          <w:rFonts w:ascii="Calibri" w:hAnsi="Calibri" w:cs="Calibri"/>
        </w:rPr>
        <w:t xml:space="preserve">, </w:t>
      </w:r>
      <w:hyperlink w:anchor="Par84" w:history="1">
        <w:r>
          <w:rPr>
            <w:rFonts w:ascii="Calibri" w:hAnsi="Calibri" w:cs="Calibri"/>
            <w:color w:val="0000FF"/>
          </w:rPr>
          <w:t>3.1</w:t>
        </w:r>
      </w:hyperlink>
      <w:r>
        <w:rPr>
          <w:rFonts w:ascii="Calibri" w:hAnsi="Calibri" w:cs="Calibri"/>
        </w:rPr>
        <w:t xml:space="preserve">, </w:t>
      </w:r>
      <w:hyperlink w:anchor="Par101" w:history="1">
        <w:r>
          <w:rPr>
            <w:rFonts w:ascii="Calibri" w:hAnsi="Calibri" w:cs="Calibri"/>
            <w:color w:val="0000FF"/>
          </w:rPr>
          <w:t>4</w:t>
        </w:r>
      </w:hyperlink>
      <w:r>
        <w:rPr>
          <w:rFonts w:ascii="Calibri" w:hAnsi="Calibri" w:cs="Calibri"/>
        </w:rPr>
        <w:t xml:space="preserve"> - </w:t>
      </w:r>
      <w:hyperlink w:anchor="Par130" w:history="1">
        <w:r>
          <w:rPr>
            <w:rFonts w:ascii="Calibri" w:hAnsi="Calibri" w:cs="Calibri"/>
            <w:color w:val="0000FF"/>
          </w:rPr>
          <w:t>5.2</w:t>
        </w:r>
      </w:hyperlink>
      <w:r>
        <w:rPr>
          <w:rFonts w:ascii="Calibri" w:hAnsi="Calibri" w:cs="Calibri"/>
        </w:rPr>
        <w:t xml:space="preserve">, </w:t>
      </w:r>
      <w:hyperlink w:anchor="Par157" w:history="1">
        <w:r>
          <w:rPr>
            <w:rFonts w:ascii="Calibri" w:hAnsi="Calibri" w:cs="Calibri"/>
            <w:color w:val="0000FF"/>
          </w:rPr>
          <w:t>7</w:t>
        </w:r>
      </w:hyperlink>
      <w:r>
        <w:rPr>
          <w:rFonts w:ascii="Calibri" w:hAnsi="Calibri" w:cs="Calibri"/>
        </w:rPr>
        <w:t xml:space="preserve"> (кроме субсидий инвалидам), </w:t>
      </w:r>
      <w:hyperlink w:anchor="Par162" w:history="1">
        <w:r>
          <w:rPr>
            <w:rFonts w:ascii="Calibri" w:hAnsi="Calibri" w:cs="Calibri"/>
            <w:color w:val="0000FF"/>
          </w:rPr>
          <w:t>8</w:t>
        </w:r>
      </w:hyperlink>
      <w:r>
        <w:rPr>
          <w:rFonts w:ascii="Calibri" w:hAnsi="Calibri" w:cs="Calibri"/>
        </w:rPr>
        <w:t xml:space="preserve">, </w:t>
      </w:r>
      <w:hyperlink w:anchor="Par172" w:history="1">
        <w:r>
          <w:rPr>
            <w:rFonts w:ascii="Calibri" w:hAnsi="Calibri" w:cs="Calibri"/>
            <w:color w:val="0000FF"/>
          </w:rPr>
          <w:t>8.1</w:t>
        </w:r>
      </w:hyperlink>
      <w:r>
        <w:rPr>
          <w:rFonts w:ascii="Calibri" w:hAnsi="Calibri" w:cs="Calibri"/>
        </w:rPr>
        <w:t xml:space="preserve">, </w:t>
      </w:r>
      <w:hyperlink w:anchor="Par186" w:history="1">
        <w:r>
          <w:rPr>
            <w:rFonts w:ascii="Calibri" w:hAnsi="Calibri" w:cs="Calibri"/>
            <w:color w:val="0000FF"/>
          </w:rPr>
          <w:t>8.2</w:t>
        </w:r>
      </w:hyperlink>
      <w:r>
        <w:rPr>
          <w:rFonts w:ascii="Calibri" w:hAnsi="Calibri" w:cs="Calibri"/>
        </w:rPr>
        <w:t xml:space="preserve">, </w:t>
      </w:r>
      <w:hyperlink w:anchor="Par198" w:history="1">
        <w:r>
          <w:rPr>
            <w:rFonts w:ascii="Calibri" w:hAnsi="Calibri" w:cs="Calibri"/>
            <w:color w:val="0000FF"/>
          </w:rPr>
          <w:t>9</w:t>
        </w:r>
      </w:hyperlink>
      <w:r>
        <w:rPr>
          <w:rFonts w:ascii="Calibri" w:hAnsi="Calibri" w:cs="Calibri"/>
        </w:rPr>
        <w:t xml:space="preserve">, </w:t>
      </w:r>
      <w:hyperlink w:anchor="Par219" w:history="1">
        <w:r>
          <w:rPr>
            <w:rFonts w:ascii="Calibri" w:hAnsi="Calibri" w:cs="Calibri"/>
            <w:color w:val="0000FF"/>
          </w:rPr>
          <w:t>9.1</w:t>
        </w:r>
      </w:hyperlink>
      <w:r>
        <w:rPr>
          <w:rFonts w:ascii="Calibri" w:hAnsi="Calibri" w:cs="Calibri"/>
        </w:rPr>
        <w:t xml:space="preserve">, </w:t>
      </w:r>
      <w:hyperlink w:anchor="Par236" w:history="1">
        <w:r>
          <w:rPr>
            <w:rFonts w:ascii="Calibri" w:hAnsi="Calibri" w:cs="Calibri"/>
            <w:color w:val="0000FF"/>
          </w:rPr>
          <w:t>10</w:t>
        </w:r>
      </w:hyperlink>
      <w:r>
        <w:rPr>
          <w:rFonts w:ascii="Calibri" w:hAnsi="Calibri" w:cs="Calibri"/>
        </w:rPr>
        <w:t xml:space="preserve">, </w:t>
      </w:r>
      <w:hyperlink w:anchor="Par255" w:history="1">
        <w:r>
          <w:rPr>
            <w:rFonts w:ascii="Calibri" w:hAnsi="Calibri" w:cs="Calibri"/>
            <w:color w:val="0000FF"/>
          </w:rPr>
          <w:t>10.1</w:t>
        </w:r>
      </w:hyperlink>
      <w:r>
        <w:rPr>
          <w:rFonts w:ascii="Calibri" w:hAnsi="Calibri" w:cs="Calibri"/>
        </w:rPr>
        <w:t xml:space="preserve"> настоящего Закона, предоставляются бессрочно.</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18.02.2005 </w:t>
      </w:r>
      <w:hyperlink r:id="rId258" w:history="1">
        <w:r>
          <w:rPr>
            <w:rFonts w:ascii="Calibri" w:hAnsi="Calibri" w:cs="Calibri"/>
            <w:color w:val="0000FF"/>
          </w:rPr>
          <w:t>N 13-3058</w:t>
        </w:r>
      </w:hyperlink>
      <w:r>
        <w:rPr>
          <w:rFonts w:ascii="Calibri" w:hAnsi="Calibri" w:cs="Calibri"/>
        </w:rPr>
        <w:t xml:space="preserve">, от 24.03.2005 </w:t>
      </w:r>
      <w:hyperlink r:id="rId259" w:history="1">
        <w:r>
          <w:rPr>
            <w:rFonts w:ascii="Calibri" w:hAnsi="Calibri" w:cs="Calibri"/>
            <w:color w:val="0000FF"/>
          </w:rPr>
          <w:t>N 14-3259</w:t>
        </w:r>
      </w:hyperlink>
      <w:r>
        <w:rPr>
          <w:rFonts w:ascii="Calibri" w:hAnsi="Calibri" w:cs="Calibri"/>
        </w:rPr>
        <w:t xml:space="preserve">, от 19.10.2006 </w:t>
      </w:r>
      <w:hyperlink r:id="rId260" w:history="1">
        <w:r>
          <w:rPr>
            <w:rFonts w:ascii="Calibri" w:hAnsi="Calibri" w:cs="Calibri"/>
            <w:color w:val="0000FF"/>
          </w:rPr>
          <w:t>N 20-5189</w:t>
        </w:r>
      </w:hyperlink>
      <w:r>
        <w:rPr>
          <w:rFonts w:ascii="Calibri" w:hAnsi="Calibri" w:cs="Calibri"/>
        </w:rPr>
        <w:t xml:space="preserve">, от 07.02.2008 </w:t>
      </w:r>
      <w:hyperlink r:id="rId261" w:history="1">
        <w:r>
          <w:rPr>
            <w:rFonts w:ascii="Calibri" w:hAnsi="Calibri" w:cs="Calibri"/>
            <w:color w:val="0000FF"/>
          </w:rPr>
          <w:t>N 4-1285</w:t>
        </w:r>
      </w:hyperlink>
      <w:r>
        <w:rPr>
          <w:rFonts w:ascii="Calibri" w:hAnsi="Calibri" w:cs="Calibri"/>
        </w:rPr>
        <w:t xml:space="preserve">, от 18.12.2008 </w:t>
      </w:r>
      <w:hyperlink r:id="rId262" w:history="1">
        <w:r>
          <w:rPr>
            <w:rFonts w:ascii="Calibri" w:hAnsi="Calibri" w:cs="Calibri"/>
            <w:color w:val="0000FF"/>
          </w:rPr>
          <w:t>N 7-2710</w:t>
        </w:r>
      </w:hyperlink>
      <w:r>
        <w:rPr>
          <w:rFonts w:ascii="Calibri" w:hAnsi="Calibri" w:cs="Calibri"/>
        </w:rPr>
        <w:t xml:space="preserve">, от 18.12.2008 </w:t>
      </w:r>
      <w:hyperlink r:id="rId263" w:history="1">
        <w:r>
          <w:rPr>
            <w:rFonts w:ascii="Calibri" w:hAnsi="Calibri" w:cs="Calibri"/>
            <w:color w:val="0000FF"/>
          </w:rPr>
          <w:t>N 7-2722</w:t>
        </w:r>
      </w:hyperlink>
      <w:r>
        <w:rPr>
          <w:rFonts w:ascii="Calibri" w:hAnsi="Calibri" w:cs="Calibri"/>
        </w:rPr>
        <w:t xml:space="preserve">, от 24.12.2009 </w:t>
      </w:r>
      <w:hyperlink r:id="rId264" w:history="1">
        <w:r>
          <w:rPr>
            <w:rFonts w:ascii="Calibri" w:hAnsi="Calibri" w:cs="Calibri"/>
            <w:color w:val="0000FF"/>
          </w:rPr>
          <w:t>N 9-4205</w:t>
        </w:r>
      </w:hyperlink>
      <w:r>
        <w:rPr>
          <w:rFonts w:ascii="Calibri" w:hAnsi="Calibri" w:cs="Calibri"/>
        </w:rPr>
        <w:t xml:space="preserve">, от 01.11.2012 </w:t>
      </w:r>
      <w:hyperlink r:id="rId265" w:history="1">
        <w:r>
          <w:rPr>
            <w:rFonts w:ascii="Calibri" w:hAnsi="Calibri" w:cs="Calibri"/>
            <w:color w:val="0000FF"/>
          </w:rPr>
          <w:t>N 3-662</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Субсидии, указанные в </w:t>
      </w:r>
      <w:hyperlink w:anchor="Par138" w:history="1">
        <w:r>
          <w:rPr>
            <w:rFonts w:ascii="Calibri" w:hAnsi="Calibri" w:cs="Calibri"/>
            <w:color w:val="0000FF"/>
          </w:rPr>
          <w:t>статье 6</w:t>
        </w:r>
      </w:hyperlink>
      <w:r>
        <w:rPr>
          <w:rFonts w:ascii="Calibri" w:hAnsi="Calibri" w:cs="Calibri"/>
        </w:rPr>
        <w:t xml:space="preserve"> настоящего Закона, предоставляются на период работы в учреждениях на должностях, указанных в </w:t>
      </w:r>
      <w:hyperlink w:anchor="Par138" w:history="1">
        <w:r>
          <w:rPr>
            <w:rFonts w:ascii="Calibri" w:hAnsi="Calibri" w:cs="Calibri"/>
            <w:color w:val="0000FF"/>
          </w:rPr>
          <w:t>статье 6</w:t>
        </w:r>
      </w:hyperlink>
      <w:r>
        <w:rPr>
          <w:rFonts w:ascii="Calibri" w:hAnsi="Calibri" w:cs="Calibri"/>
        </w:rPr>
        <w:t xml:space="preserve"> настоящего Закона.</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46" w:name="Par389"/>
      <w:bookmarkEnd w:id="46"/>
      <w:r>
        <w:rPr>
          <w:rFonts w:ascii="Calibri" w:hAnsi="Calibri" w:cs="Calibri"/>
        </w:rPr>
        <w:t xml:space="preserve">5. Субсидии инвалидам, указанные в </w:t>
      </w:r>
      <w:hyperlink w:anchor="Par157" w:history="1">
        <w:r>
          <w:rPr>
            <w:rFonts w:ascii="Calibri" w:hAnsi="Calibri" w:cs="Calibri"/>
            <w:color w:val="0000FF"/>
          </w:rPr>
          <w:t>статье 7</w:t>
        </w:r>
      </w:hyperlink>
      <w:r>
        <w:rPr>
          <w:rFonts w:ascii="Calibri" w:hAnsi="Calibri" w:cs="Calibri"/>
        </w:rPr>
        <w:t xml:space="preserve"> настоящего Закона, предоставляются на период установления инвалидности.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26.05.2009 </w:t>
      </w:r>
      <w:hyperlink r:id="rId266" w:history="1">
        <w:r>
          <w:rPr>
            <w:rFonts w:ascii="Calibri" w:hAnsi="Calibri" w:cs="Calibri"/>
            <w:color w:val="0000FF"/>
          </w:rPr>
          <w:t>N 8-3273</w:t>
        </w:r>
      </w:hyperlink>
      <w:r>
        <w:rPr>
          <w:rFonts w:ascii="Calibri" w:hAnsi="Calibri" w:cs="Calibri"/>
        </w:rPr>
        <w:t xml:space="preserve">, от 29.04.2010 </w:t>
      </w:r>
      <w:hyperlink r:id="rId267" w:history="1">
        <w:r>
          <w:rPr>
            <w:rFonts w:ascii="Calibri" w:hAnsi="Calibri" w:cs="Calibri"/>
            <w:color w:val="0000FF"/>
          </w:rPr>
          <w:t>N 10-4634</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47" w:name="Par391"/>
      <w:bookmarkEnd w:id="47"/>
      <w:r>
        <w:rPr>
          <w:rFonts w:ascii="Calibri" w:hAnsi="Calibri" w:cs="Calibri"/>
        </w:rPr>
        <w:t xml:space="preserve">6. Субсидии, указанные в </w:t>
      </w:r>
      <w:hyperlink w:anchor="Par270" w:history="1">
        <w:r>
          <w:rPr>
            <w:rFonts w:ascii="Calibri" w:hAnsi="Calibri" w:cs="Calibri"/>
            <w:color w:val="0000FF"/>
          </w:rPr>
          <w:t>статье 11</w:t>
        </w:r>
      </w:hyperlink>
      <w:r>
        <w:rPr>
          <w:rFonts w:ascii="Calibri" w:hAnsi="Calibri" w:cs="Calibri"/>
        </w:rPr>
        <w:t xml:space="preserve"> настоящего Закона, устанавливаются сроком на 6 месяцев.</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10.07.2007 </w:t>
      </w:r>
      <w:hyperlink r:id="rId268" w:history="1">
        <w:r>
          <w:rPr>
            <w:rFonts w:ascii="Calibri" w:hAnsi="Calibri" w:cs="Calibri"/>
            <w:color w:val="0000FF"/>
          </w:rPr>
          <w:t>N 2-277</w:t>
        </w:r>
      </w:hyperlink>
      <w:r>
        <w:rPr>
          <w:rFonts w:ascii="Calibri" w:hAnsi="Calibri" w:cs="Calibri"/>
        </w:rPr>
        <w:t xml:space="preserve">, от 20.12.2007 </w:t>
      </w:r>
      <w:hyperlink r:id="rId269" w:history="1">
        <w:r>
          <w:rPr>
            <w:rFonts w:ascii="Calibri" w:hAnsi="Calibri" w:cs="Calibri"/>
            <w:color w:val="0000FF"/>
          </w:rPr>
          <w:t>N 4-1070</w:t>
        </w:r>
      </w:hyperlink>
      <w:r>
        <w:rPr>
          <w:rFonts w:ascii="Calibri" w:hAnsi="Calibri" w:cs="Calibri"/>
        </w:rPr>
        <w:t xml:space="preserve">, от 07.02.2008 </w:t>
      </w:r>
      <w:hyperlink r:id="rId270" w:history="1">
        <w:r>
          <w:rPr>
            <w:rFonts w:ascii="Calibri" w:hAnsi="Calibri" w:cs="Calibri"/>
            <w:color w:val="0000FF"/>
          </w:rPr>
          <w:t>N 4-1285</w:t>
        </w:r>
      </w:hyperlink>
      <w:r>
        <w:rPr>
          <w:rFonts w:ascii="Calibri" w:hAnsi="Calibri" w:cs="Calibri"/>
        </w:rPr>
        <w:t xml:space="preserve">, от 18.12.2008 </w:t>
      </w:r>
      <w:hyperlink r:id="rId271" w:history="1">
        <w:r>
          <w:rPr>
            <w:rFonts w:ascii="Calibri" w:hAnsi="Calibri" w:cs="Calibri"/>
            <w:color w:val="0000FF"/>
          </w:rPr>
          <w:t>N 7-2710</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Исключен. - </w:t>
      </w:r>
      <w:hyperlink r:id="rId272" w:history="1">
        <w:r>
          <w:rPr>
            <w:rFonts w:ascii="Calibri" w:hAnsi="Calibri" w:cs="Calibri"/>
            <w:color w:val="0000FF"/>
          </w:rPr>
          <w:t>Закон</w:t>
        </w:r>
      </w:hyperlink>
      <w:r>
        <w:rPr>
          <w:rFonts w:ascii="Calibri" w:hAnsi="Calibri" w:cs="Calibri"/>
        </w:rPr>
        <w:t xml:space="preserve"> Красноярского края от 10.07.2007 N 2-277.</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48" w:name="Par395"/>
      <w:bookmarkEnd w:id="48"/>
      <w:r>
        <w:rPr>
          <w:rFonts w:ascii="Calibri" w:hAnsi="Calibri" w:cs="Calibri"/>
        </w:rPr>
        <w:t>Статья 15. Определение размера субсидий и дополнительных мер социальной поддержки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3" w:history="1">
        <w:r>
          <w:rPr>
            <w:rFonts w:ascii="Calibri" w:hAnsi="Calibri" w:cs="Calibri"/>
            <w:color w:val="0000FF"/>
          </w:rPr>
          <w:t>Закона</w:t>
        </w:r>
      </w:hyperlink>
      <w:r>
        <w:rPr>
          <w:rFonts w:ascii="Calibri" w:hAnsi="Calibri" w:cs="Calibri"/>
        </w:rPr>
        <w:t xml:space="preserve"> Красноярского края от 18.02.2005 N 13-3058)</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Субсидии и дополнительные меры социальной поддержки, указанные в </w:t>
      </w:r>
      <w:hyperlink w:anchor="Par67" w:history="1">
        <w:r>
          <w:rPr>
            <w:rFonts w:ascii="Calibri" w:hAnsi="Calibri" w:cs="Calibri"/>
            <w:color w:val="0000FF"/>
          </w:rPr>
          <w:t>статьях 2</w:t>
        </w:r>
      </w:hyperlink>
      <w:r>
        <w:rPr>
          <w:rFonts w:ascii="Calibri" w:hAnsi="Calibri" w:cs="Calibri"/>
        </w:rPr>
        <w:t xml:space="preserve"> - </w:t>
      </w:r>
      <w:hyperlink w:anchor="Par255" w:history="1">
        <w:r>
          <w:rPr>
            <w:rFonts w:ascii="Calibri" w:hAnsi="Calibri" w:cs="Calibri"/>
            <w:color w:val="0000FF"/>
          </w:rPr>
          <w:t>10.1</w:t>
        </w:r>
      </w:hyperlink>
      <w:r>
        <w:rPr>
          <w:rFonts w:ascii="Calibri" w:hAnsi="Calibri" w:cs="Calibri"/>
        </w:rPr>
        <w:t xml:space="preserve"> настоящего Закона, предоставляются независимо от дохода граждан.</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18.02.2005 </w:t>
      </w:r>
      <w:hyperlink r:id="rId274" w:history="1">
        <w:r>
          <w:rPr>
            <w:rFonts w:ascii="Calibri" w:hAnsi="Calibri" w:cs="Calibri"/>
            <w:color w:val="0000FF"/>
          </w:rPr>
          <w:t>N 13-3058</w:t>
        </w:r>
      </w:hyperlink>
      <w:r>
        <w:rPr>
          <w:rFonts w:ascii="Calibri" w:hAnsi="Calibri" w:cs="Calibri"/>
        </w:rPr>
        <w:t xml:space="preserve">, от 19.10.2006 </w:t>
      </w:r>
      <w:hyperlink r:id="rId275" w:history="1">
        <w:r>
          <w:rPr>
            <w:rFonts w:ascii="Calibri" w:hAnsi="Calibri" w:cs="Calibri"/>
            <w:color w:val="0000FF"/>
          </w:rPr>
          <w:t>N 20-5189</w:t>
        </w:r>
      </w:hyperlink>
      <w:r>
        <w:rPr>
          <w:rFonts w:ascii="Calibri" w:hAnsi="Calibri" w:cs="Calibri"/>
        </w:rPr>
        <w:t xml:space="preserve">, от 20.12.2007 </w:t>
      </w:r>
      <w:hyperlink r:id="rId276" w:history="1">
        <w:r>
          <w:rPr>
            <w:rFonts w:ascii="Calibri" w:hAnsi="Calibri" w:cs="Calibri"/>
            <w:color w:val="0000FF"/>
          </w:rPr>
          <w:t>N 4-1070</w:t>
        </w:r>
      </w:hyperlink>
      <w:r>
        <w:rPr>
          <w:rFonts w:ascii="Calibri" w:hAnsi="Calibri" w:cs="Calibri"/>
        </w:rPr>
        <w:t xml:space="preserve">, от 07.02.2008 </w:t>
      </w:r>
      <w:hyperlink r:id="rId277" w:history="1">
        <w:r>
          <w:rPr>
            <w:rFonts w:ascii="Calibri" w:hAnsi="Calibri" w:cs="Calibri"/>
            <w:color w:val="0000FF"/>
          </w:rPr>
          <w:t>N 4-1285</w:t>
        </w:r>
      </w:hyperlink>
      <w:r>
        <w:rPr>
          <w:rFonts w:ascii="Calibri" w:hAnsi="Calibri" w:cs="Calibri"/>
        </w:rPr>
        <w:t xml:space="preserve">, от 18.12.2008 </w:t>
      </w:r>
      <w:hyperlink r:id="rId278" w:history="1">
        <w:r>
          <w:rPr>
            <w:rFonts w:ascii="Calibri" w:hAnsi="Calibri" w:cs="Calibri"/>
            <w:color w:val="0000FF"/>
          </w:rPr>
          <w:t>N 7-2710</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Исключен. - </w:t>
      </w:r>
      <w:hyperlink r:id="rId279" w:history="1">
        <w:r>
          <w:rPr>
            <w:rFonts w:ascii="Calibri" w:hAnsi="Calibri" w:cs="Calibri"/>
            <w:color w:val="0000FF"/>
          </w:rPr>
          <w:t>Закон</w:t>
        </w:r>
      </w:hyperlink>
      <w:r>
        <w:rPr>
          <w:rFonts w:ascii="Calibri" w:hAnsi="Calibri" w:cs="Calibri"/>
        </w:rPr>
        <w:t xml:space="preserve"> Красноярского края от 24.11.2009 N 9-4040.</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Размер 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определяется как разница между размером оплаты жилья и коммунальных услуг, начисленным заявителю, и размером собственных расходов, рассчитанным исходя из максимально допустимой доли собственных расходов в совокупном доходе семьи заявителя (одиноко проживающего гражданина).</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w:t>
      </w:r>
      <w:hyperlink r:id="rId280" w:history="1">
        <w:r>
          <w:rPr>
            <w:rFonts w:ascii="Calibri" w:hAnsi="Calibri" w:cs="Calibri"/>
            <w:color w:val="0000FF"/>
          </w:rPr>
          <w:t>Закона</w:t>
        </w:r>
      </w:hyperlink>
      <w:r>
        <w:rPr>
          <w:rFonts w:ascii="Calibri" w:hAnsi="Calibri" w:cs="Calibri"/>
        </w:rPr>
        <w:t xml:space="preserve"> Красноярского края от 24.11.2009 N 9-4040)</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Для одиноко проживающих пенсионеров и инвалидов; семей, состоящих из пенсионеров и (или) инвалидов, а также входящих в состав таких семей детей в возрасте до 18 лет (в случае обучения по очной форме в образовательных учреждениях всех типов и видов независимо от их организационно-правовой формы, за исключением образовательных учреждений дополнительного образования, - до окончания ими такого обучения, но не более чем до достижения ими возраста 23 лет) и (или) трудоспособных граждан, осуществляющих уход за инвалидом I группы, ребенком-инвалидом, соотношение размеров среднедушевого дохода семьи заявителя (одиноко проживающего гражданина) и максимально допустимой доли собственных расходов в совокупном доходе семьи заявителя (одиноко проживающего гражданина) устанавливается в соответствии с таблицей:</w:t>
      </w:r>
    </w:p>
    <w:p w:rsidR="006C4C0B" w:rsidRDefault="006C4C0B">
      <w:pPr>
        <w:widowControl w:val="0"/>
        <w:autoSpaceDE w:val="0"/>
        <w:autoSpaceDN w:val="0"/>
        <w:adjustRightInd w:val="0"/>
        <w:spacing w:after="0" w:line="240" w:lineRule="auto"/>
        <w:ind w:firstLine="540"/>
        <w:jc w:val="both"/>
        <w:rPr>
          <w:rFonts w:ascii="Calibri" w:hAnsi="Calibri" w:cs="Calibri"/>
        </w:rPr>
        <w:sectPr w:rsidR="006C4C0B" w:rsidSect="00866726">
          <w:pgSz w:w="11906" w:h="16838"/>
          <w:pgMar w:top="1134" w:right="850" w:bottom="1134" w:left="1701" w:header="709" w:footer="709" w:gutter="0"/>
          <w:cols w:space="708"/>
          <w:docGrid w:linePitch="360"/>
        </w:sectPr>
      </w:pPr>
    </w:p>
    <w:p w:rsidR="006C4C0B" w:rsidRDefault="006C4C0B">
      <w:pPr>
        <w:widowControl w:val="0"/>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825"/>
        <w:gridCol w:w="5443"/>
        <w:gridCol w:w="3288"/>
      </w:tblGrid>
      <w:tr w:rsidR="006C4C0B">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both"/>
              <w:rPr>
                <w:rFonts w:ascii="Calibri" w:hAnsi="Calibri" w:cs="Calibri"/>
              </w:rPr>
            </w:pPr>
          </w:p>
        </w:tc>
        <w:tc>
          <w:tcPr>
            <w:tcW w:w="54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К </w:t>
            </w:r>
            <w:hyperlink w:anchor="Par437" w:history="1">
              <w:r>
                <w:rPr>
                  <w:rFonts w:ascii="Calibri" w:hAnsi="Calibri" w:cs="Calibri"/>
                  <w:color w:val="0000FF"/>
                </w:rPr>
                <w:t>&lt;*&gt;</w:t>
              </w:r>
            </w:hyperlink>
          </w:p>
        </w:tc>
        <w:tc>
          <w:tcPr>
            <w:tcW w:w="32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Р </w:t>
            </w:r>
            <w:hyperlink w:anchor="Par438" w:history="1">
              <w:r>
                <w:rPr>
                  <w:rFonts w:ascii="Calibri" w:hAnsi="Calibri" w:cs="Calibri"/>
                  <w:color w:val="0000FF"/>
                </w:rPr>
                <w:t>&lt;**&gt;</w:t>
              </w:r>
            </w:hyperlink>
            <w:r>
              <w:rPr>
                <w:rFonts w:ascii="Calibri" w:hAnsi="Calibri" w:cs="Calibri"/>
              </w:rPr>
              <w:t xml:space="preserve"> %</w:t>
            </w:r>
          </w:p>
        </w:tc>
      </w:tr>
      <w:tr w:rsidR="006C4C0B">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both"/>
              <w:rPr>
                <w:rFonts w:ascii="Calibri" w:hAnsi="Calibri" w:cs="Calibri"/>
              </w:rPr>
            </w:pPr>
          </w:p>
        </w:tc>
        <w:tc>
          <w:tcPr>
            <w:tcW w:w="54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rPr>
                <w:rFonts w:ascii="Calibri" w:hAnsi="Calibri" w:cs="Calibri"/>
              </w:rPr>
            </w:pPr>
            <w:r>
              <w:rPr>
                <w:rFonts w:ascii="Calibri" w:hAnsi="Calibri" w:cs="Calibri"/>
              </w:rPr>
              <w:t>до 1 включительно</w:t>
            </w:r>
          </w:p>
        </w:tc>
        <w:tc>
          <w:tcPr>
            <w:tcW w:w="32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r>
      <w:tr w:rsidR="006C4C0B">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both"/>
              <w:rPr>
                <w:rFonts w:ascii="Calibri" w:hAnsi="Calibri" w:cs="Calibri"/>
              </w:rPr>
            </w:pPr>
          </w:p>
        </w:tc>
        <w:tc>
          <w:tcPr>
            <w:tcW w:w="54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rPr>
                <w:rFonts w:ascii="Calibri" w:hAnsi="Calibri" w:cs="Calibri"/>
              </w:rPr>
            </w:pPr>
            <w:r>
              <w:rPr>
                <w:rFonts w:ascii="Calibri" w:hAnsi="Calibri" w:cs="Calibri"/>
              </w:rPr>
              <w:t>от 1 до 1,1 включительно</w:t>
            </w:r>
          </w:p>
        </w:tc>
        <w:tc>
          <w:tcPr>
            <w:tcW w:w="32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r>
      <w:tr w:rsidR="006C4C0B">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both"/>
              <w:rPr>
                <w:rFonts w:ascii="Calibri" w:hAnsi="Calibri" w:cs="Calibri"/>
              </w:rPr>
            </w:pPr>
          </w:p>
        </w:tc>
        <w:tc>
          <w:tcPr>
            <w:tcW w:w="54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rPr>
                <w:rFonts w:ascii="Calibri" w:hAnsi="Calibri" w:cs="Calibri"/>
              </w:rPr>
            </w:pPr>
            <w:r>
              <w:rPr>
                <w:rFonts w:ascii="Calibri" w:hAnsi="Calibri" w:cs="Calibri"/>
              </w:rPr>
              <w:t>от 1,1 до 1,2 включительно</w:t>
            </w:r>
          </w:p>
        </w:tc>
        <w:tc>
          <w:tcPr>
            <w:tcW w:w="32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r>
      <w:tr w:rsidR="006C4C0B">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both"/>
              <w:rPr>
                <w:rFonts w:ascii="Calibri" w:hAnsi="Calibri" w:cs="Calibri"/>
              </w:rPr>
            </w:pPr>
          </w:p>
        </w:tc>
        <w:tc>
          <w:tcPr>
            <w:tcW w:w="54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rPr>
                <w:rFonts w:ascii="Calibri" w:hAnsi="Calibri" w:cs="Calibri"/>
              </w:rPr>
            </w:pPr>
            <w:r>
              <w:rPr>
                <w:rFonts w:ascii="Calibri" w:hAnsi="Calibri" w:cs="Calibri"/>
              </w:rPr>
              <w:t>от 1,2 до 1,3 включительно</w:t>
            </w:r>
          </w:p>
        </w:tc>
        <w:tc>
          <w:tcPr>
            <w:tcW w:w="32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r>
      <w:tr w:rsidR="006C4C0B">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both"/>
              <w:rPr>
                <w:rFonts w:ascii="Calibri" w:hAnsi="Calibri" w:cs="Calibri"/>
              </w:rPr>
            </w:pPr>
          </w:p>
        </w:tc>
        <w:tc>
          <w:tcPr>
            <w:tcW w:w="54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rPr>
                <w:rFonts w:ascii="Calibri" w:hAnsi="Calibri" w:cs="Calibri"/>
              </w:rPr>
            </w:pPr>
            <w:r>
              <w:rPr>
                <w:rFonts w:ascii="Calibri" w:hAnsi="Calibri" w:cs="Calibri"/>
              </w:rPr>
              <w:t>от 1,3 до 1,4 включительно</w:t>
            </w:r>
          </w:p>
        </w:tc>
        <w:tc>
          <w:tcPr>
            <w:tcW w:w="32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r>
      <w:tr w:rsidR="006C4C0B">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both"/>
              <w:rPr>
                <w:rFonts w:ascii="Calibri" w:hAnsi="Calibri" w:cs="Calibri"/>
              </w:rPr>
            </w:pPr>
          </w:p>
        </w:tc>
        <w:tc>
          <w:tcPr>
            <w:tcW w:w="54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rPr>
                <w:rFonts w:ascii="Calibri" w:hAnsi="Calibri" w:cs="Calibri"/>
              </w:rPr>
            </w:pPr>
            <w:r>
              <w:rPr>
                <w:rFonts w:ascii="Calibri" w:hAnsi="Calibri" w:cs="Calibri"/>
              </w:rPr>
              <w:t>от 1,4 до 1,5 включительно</w:t>
            </w:r>
          </w:p>
        </w:tc>
        <w:tc>
          <w:tcPr>
            <w:tcW w:w="32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r>
      <w:tr w:rsidR="006C4C0B">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both"/>
              <w:rPr>
                <w:rFonts w:ascii="Calibri" w:hAnsi="Calibri" w:cs="Calibri"/>
              </w:rPr>
            </w:pPr>
          </w:p>
        </w:tc>
        <w:tc>
          <w:tcPr>
            <w:tcW w:w="54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rPr>
                <w:rFonts w:ascii="Calibri" w:hAnsi="Calibri" w:cs="Calibri"/>
              </w:rPr>
            </w:pPr>
            <w:r>
              <w:rPr>
                <w:rFonts w:ascii="Calibri" w:hAnsi="Calibri" w:cs="Calibri"/>
              </w:rPr>
              <w:t>от 1,5 до 1,8 включительно</w:t>
            </w:r>
          </w:p>
        </w:tc>
        <w:tc>
          <w:tcPr>
            <w:tcW w:w="32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r>
      <w:tr w:rsidR="006C4C0B">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both"/>
              <w:rPr>
                <w:rFonts w:ascii="Calibri" w:hAnsi="Calibri" w:cs="Calibri"/>
              </w:rPr>
            </w:pPr>
          </w:p>
        </w:tc>
        <w:tc>
          <w:tcPr>
            <w:tcW w:w="54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rPr>
                <w:rFonts w:ascii="Calibri" w:hAnsi="Calibri" w:cs="Calibri"/>
              </w:rPr>
            </w:pPr>
            <w:r>
              <w:rPr>
                <w:rFonts w:ascii="Calibri" w:hAnsi="Calibri" w:cs="Calibri"/>
              </w:rPr>
              <w:t>от 1,8 до 5 включительно</w:t>
            </w:r>
          </w:p>
        </w:tc>
        <w:tc>
          <w:tcPr>
            <w:tcW w:w="32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r>
      <w:tr w:rsidR="006C4C0B">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both"/>
              <w:rPr>
                <w:rFonts w:ascii="Calibri" w:hAnsi="Calibri" w:cs="Calibri"/>
              </w:rPr>
            </w:pPr>
          </w:p>
        </w:tc>
        <w:tc>
          <w:tcPr>
            <w:tcW w:w="54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rPr>
                <w:rFonts w:ascii="Calibri" w:hAnsi="Calibri" w:cs="Calibri"/>
              </w:rPr>
            </w:pPr>
            <w:r>
              <w:rPr>
                <w:rFonts w:ascii="Calibri" w:hAnsi="Calibri" w:cs="Calibri"/>
              </w:rPr>
              <w:t>свыше 5</w:t>
            </w:r>
          </w:p>
        </w:tc>
        <w:tc>
          <w:tcPr>
            <w:tcW w:w="32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r>
    </w:tbl>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49" w:name="Par437"/>
      <w:bookmarkEnd w:id="49"/>
      <w:r>
        <w:rPr>
          <w:rFonts w:ascii="Calibri" w:hAnsi="Calibri" w:cs="Calibri"/>
        </w:rPr>
        <w:t xml:space="preserve">&lt;*&gt; Коэффициент кратности среднедушевого дохода семьи заявителя (одиноко проживающего гражданина) к величине прожиточного минимума, применяемой в соответствии со </w:t>
      </w:r>
      <w:hyperlink w:anchor="Par482" w:history="1">
        <w:r>
          <w:rPr>
            <w:rFonts w:ascii="Calibri" w:hAnsi="Calibri" w:cs="Calibri"/>
            <w:color w:val="0000FF"/>
          </w:rPr>
          <w:t>статьей 16</w:t>
        </w:r>
      </w:hyperlink>
      <w:r>
        <w:rPr>
          <w:rFonts w:ascii="Calibri" w:hAnsi="Calibri" w:cs="Calibri"/>
        </w:rPr>
        <w:t xml:space="preserve"> настоящего Закона.</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50" w:name="Par438"/>
      <w:bookmarkEnd w:id="50"/>
      <w:r>
        <w:rPr>
          <w:rFonts w:ascii="Calibri" w:hAnsi="Calibri" w:cs="Calibri"/>
        </w:rPr>
        <w:t>&lt;**&gt; Максимально допустимая доля собственных расходов семьи заявителя (одиноко проживающего гражданина) на оплату жилья и коммунальных услуг от совокупного дохода семьи заявителя (одиноко проживающего гражданина), применяемая для определения размера субсидий в зависимости от доходов семьи заявителя (одиноко проживающего гражданина).</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среднедушевом доходе семей (одиноко проживающих граждан) ниже величины прожиточного минимума, применяемой в соответствии со </w:t>
      </w:r>
      <w:hyperlink w:anchor="Par482" w:history="1">
        <w:r>
          <w:rPr>
            <w:rFonts w:ascii="Calibri" w:hAnsi="Calibri" w:cs="Calibri"/>
            <w:color w:val="0000FF"/>
          </w:rPr>
          <w:t>статьей 16</w:t>
        </w:r>
      </w:hyperlink>
      <w:r>
        <w:rPr>
          <w:rFonts w:ascii="Calibri" w:hAnsi="Calibri" w:cs="Calibri"/>
        </w:rPr>
        <w:t xml:space="preserve"> настоящего Закона, максимально допустимая доля собственных расходов на оплату жилья и коммунальных услуг рассчитывается с учетом применения поправочного коэффициента к максимально допустимой доле собственных расходов в размере 22 процентов, но не может превышать 5 процентов от совокупного дохода семьи заявителя (одиноко проживающего гражданина). Поправочный коэффициент равен отношению среднедушевого дохода семьи заявителя (одиноко проживающего гражданина) к величине прожиточного минимума, применяемой в соответствии со </w:t>
      </w:r>
      <w:hyperlink w:anchor="Par482" w:history="1">
        <w:r>
          <w:rPr>
            <w:rFonts w:ascii="Calibri" w:hAnsi="Calibri" w:cs="Calibri"/>
            <w:color w:val="0000FF"/>
          </w:rPr>
          <w:t>статьей 16</w:t>
        </w:r>
      </w:hyperlink>
      <w:r>
        <w:rPr>
          <w:rFonts w:ascii="Calibri" w:hAnsi="Calibri" w:cs="Calibri"/>
        </w:rPr>
        <w:t xml:space="preserve"> настоящего Закона.</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семей, состоящих из трудоспособных граждан и детей в возрасте до 18 лет (в случае обучения по очной форме в образовательных </w:t>
      </w:r>
      <w:r>
        <w:rPr>
          <w:rFonts w:ascii="Calibri" w:hAnsi="Calibri" w:cs="Calibri"/>
        </w:rPr>
        <w:lastRenderedPageBreak/>
        <w:t>учреждениях всех типов и видов независимо от их организационно-правовой формы, за исключением образовательных учреждений дополнительного образования, - до окончания ими такого обучения, но не более чем до достижения ими возраста 23 лет), а также входящих в состав таких семей нетрудоспособных граждан, соотношение размеров среднедушевого дохода семьи заявителя и максимально допустимой доли собственных расходов в совокупном доходе семьи заявителя устанавливается в соответствии с таблицей:</w:t>
      </w:r>
    </w:p>
    <w:p w:rsidR="006C4C0B" w:rsidRDefault="006C4C0B">
      <w:pPr>
        <w:widowControl w:val="0"/>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825"/>
        <w:gridCol w:w="5159"/>
        <w:gridCol w:w="3515"/>
      </w:tblGrid>
      <w:tr w:rsidR="006C4C0B">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both"/>
              <w:rPr>
                <w:rFonts w:ascii="Calibri" w:hAnsi="Calibri" w:cs="Calibri"/>
              </w:rPr>
            </w:pPr>
          </w:p>
        </w:tc>
        <w:tc>
          <w:tcPr>
            <w:tcW w:w="5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К </w:t>
            </w:r>
            <w:hyperlink w:anchor="Par457" w:history="1">
              <w:r>
                <w:rPr>
                  <w:rFonts w:ascii="Calibri" w:hAnsi="Calibri" w:cs="Calibri"/>
                  <w:color w:val="0000FF"/>
                </w:rPr>
                <w:t>&lt;*&gt;</w:t>
              </w:r>
            </w:hyperlink>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Р </w:t>
            </w:r>
            <w:hyperlink w:anchor="Par458" w:history="1">
              <w:r>
                <w:rPr>
                  <w:rFonts w:ascii="Calibri" w:hAnsi="Calibri" w:cs="Calibri"/>
                  <w:color w:val="0000FF"/>
                </w:rPr>
                <w:t>&lt;**&gt;</w:t>
              </w:r>
            </w:hyperlink>
            <w:r>
              <w:rPr>
                <w:rFonts w:ascii="Calibri" w:hAnsi="Calibri" w:cs="Calibri"/>
              </w:rPr>
              <w:t xml:space="preserve"> %</w:t>
            </w:r>
          </w:p>
        </w:tc>
      </w:tr>
      <w:tr w:rsidR="006C4C0B">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both"/>
              <w:rPr>
                <w:rFonts w:ascii="Calibri" w:hAnsi="Calibri" w:cs="Calibri"/>
              </w:rPr>
            </w:pPr>
          </w:p>
        </w:tc>
        <w:tc>
          <w:tcPr>
            <w:tcW w:w="5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rPr>
                <w:rFonts w:ascii="Calibri" w:hAnsi="Calibri" w:cs="Calibri"/>
              </w:rPr>
            </w:pPr>
            <w:r>
              <w:rPr>
                <w:rFonts w:ascii="Calibri" w:hAnsi="Calibri" w:cs="Calibri"/>
              </w:rPr>
              <w:t>до 1 включительно</w:t>
            </w:r>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r>
      <w:tr w:rsidR="006C4C0B">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both"/>
              <w:rPr>
                <w:rFonts w:ascii="Calibri" w:hAnsi="Calibri" w:cs="Calibri"/>
              </w:rPr>
            </w:pPr>
          </w:p>
        </w:tc>
        <w:tc>
          <w:tcPr>
            <w:tcW w:w="5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rPr>
                <w:rFonts w:ascii="Calibri" w:hAnsi="Calibri" w:cs="Calibri"/>
              </w:rPr>
            </w:pPr>
            <w:r>
              <w:rPr>
                <w:rFonts w:ascii="Calibri" w:hAnsi="Calibri" w:cs="Calibri"/>
              </w:rPr>
              <w:t>от 1 до 1,5 включительно</w:t>
            </w:r>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r>
      <w:tr w:rsidR="006C4C0B">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both"/>
              <w:rPr>
                <w:rFonts w:ascii="Calibri" w:hAnsi="Calibri" w:cs="Calibri"/>
              </w:rPr>
            </w:pPr>
          </w:p>
        </w:tc>
        <w:tc>
          <w:tcPr>
            <w:tcW w:w="5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rPr>
                <w:rFonts w:ascii="Calibri" w:hAnsi="Calibri" w:cs="Calibri"/>
              </w:rPr>
            </w:pPr>
            <w:r>
              <w:rPr>
                <w:rFonts w:ascii="Calibri" w:hAnsi="Calibri" w:cs="Calibri"/>
              </w:rPr>
              <w:t>свыше 1,5</w:t>
            </w:r>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r>
    </w:tbl>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51" w:name="Par457"/>
      <w:bookmarkEnd w:id="51"/>
      <w:r>
        <w:rPr>
          <w:rFonts w:ascii="Calibri" w:hAnsi="Calibri" w:cs="Calibri"/>
        </w:rPr>
        <w:t xml:space="preserve">&lt;*&gt; Коэффициент кратности среднедушевого дохода семьи заявителя к величине прожиточного минимума, применяемой в соответствии со </w:t>
      </w:r>
      <w:hyperlink w:anchor="Par482" w:history="1">
        <w:r>
          <w:rPr>
            <w:rFonts w:ascii="Calibri" w:hAnsi="Calibri" w:cs="Calibri"/>
            <w:color w:val="0000FF"/>
          </w:rPr>
          <w:t>статьей 16</w:t>
        </w:r>
      </w:hyperlink>
      <w:r>
        <w:rPr>
          <w:rFonts w:ascii="Calibri" w:hAnsi="Calibri" w:cs="Calibri"/>
        </w:rPr>
        <w:t xml:space="preserve"> настоящего Закона.</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52" w:name="Par458"/>
      <w:bookmarkEnd w:id="52"/>
      <w:r>
        <w:rPr>
          <w:rFonts w:ascii="Calibri" w:hAnsi="Calibri" w:cs="Calibri"/>
        </w:rPr>
        <w:t>&lt;**&gt; Максимально допустимая доля собственных расходов семьи заявителя на оплату жилья и коммунальных услуг от совокупного дохода семьи заявителя, применяемая для определения размера субсидий в зависимости от доходов семьи заявителя.</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среднедушевом доходе семей (одиноко проживающих граждан) ниже величины прожиточного минимума, применяемой в соответствии со </w:t>
      </w:r>
      <w:hyperlink w:anchor="Par482" w:history="1">
        <w:r>
          <w:rPr>
            <w:rFonts w:ascii="Calibri" w:hAnsi="Calibri" w:cs="Calibri"/>
            <w:color w:val="0000FF"/>
          </w:rPr>
          <w:t>статьей 16</w:t>
        </w:r>
      </w:hyperlink>
      <w:r>
        <w:rPr>
          <w:rFonts w:ascii="Calibri" w:hAnsi="Calibri" w:cs="Calibri"/>
        </w:rPr>
        <w:t xml:space="preserve"> настоящего Закона, максимально допустимая доля собственных расходов на оплату жилья и коммунальных услуг рассчитывается с учетом применения поправочного коэффициента к максимально допустимой доле собственных расходов в размере 22 процентов, но не может превышать 10 процентов от совокупного дохода семьи заявителя (одиноко проживающего гражданина). Поправочный коэффициент равен отношению среднедушевого дохода семьи заявителя (одиноко проживающего гражданина) к величине прожиточного минимума, применяемой в соответствии со </w:t>
      </w:r>
      <w:hyperlink w:anchor="Par482" w:history="1">
        <w:r>
          <w:rPr>
            <w:rFonts w:ascii="Calibri" w:hAnsi="Calibri" w:cs="Calibri"/>
            <w:color w:val="0000FF"/>
          </w:rPr>
          <w:t>статьей 16</w:t>
        </w:r>
      </w:hyperlink>
      <w:r>
        <w:rPr>
          <w:rFonts w:ascii="Calibri" w:hAnsi="Calibri" w:cs="Calibri"/>
        </w:rPr>
        <w:t xml:space="preserve"> настоящего Закона.</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одиноко проживающих трудоспособных граждан; семей, состоящих из трудоспособных граждан, а также входящих в состав таких семей нетрудоспособных граждан, соотношение размеров среднедушевого дохода семьи заявителя (одиноко проживающего гражданина) и максимально допустимой доли собственных расходов в совокупном доходе семьи заявителя (одиноко проживающего гражданина) устанавливается в соответствии с таблицей:</w:t>
      </w:r>
    </w:p>
    <w:p w:rsidR="006C4C0B" w:rsidRDefault="006C4C0B">
      <w:pPr>
        <w:widowControl w:val="0"/>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825"/>
        <w:gridCol w:w="5102"/>
        <w:gridCol w:w="3628"/>
      </w:tblGrid>
      <w:tr w:rsidR="006C4C0B">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both"/>
              <w:rPr>
                <w:rFonts w:ascii="Calibri" w:hAnsi="Calibri" w:cs="Calibri"/>
              </w:rPr>
            </w:pPr>
          </w:p>
        </w:tc>
        <w:tc>
          <w:tcPr>
            <w:tcW w:w="51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К </w:t>
            </w:r>
            <w:hyperlink w:anchor="Par474" w:history="1">
              <w:r>
                <w:rPr>
                  <w:rFonts w:ascii="Calibri" w:hAnsi="Calibri" w:cs="Calibri"/>
                  <w:color w:val="0000FF"/>
                </w:rPr>
                <w:t>&lt;*&gt;</w:t>
              </w:r>
            </w:hyperlink>
            <w:r>
              <w:rPr>
                <w:rFonts w:ascii="Calibri" w:hAnsi="Calibri" w:cs="Calibri"/>
              </w:rPr>
              <w:t>,</w:t>
            </w: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Р </w:t>
            </w:r>
            <w:hyperlink w:anchor="Par475" w:history="1">
              <w:r>
                <w:rPr>
                  <w:rFonts w:ascii="Calibri" w:hAnsi="Calibri" w:cs="Calibri"/>
                  <w:color w:val="0000FF"/>
                </w:rPr>
                <w:t>&lt;**&gt;</w:t>
              </w:r>
            </w:hyperlink>
            <w:r>
              <w:rPr>
                <w:rFonts w:ascii="Calibri" w:hAnsi="Calibri" w:cs="Calibri"/>
              </w:rPr>
              <w:t xml:space="preserve"> %</w:t>
            </w:r>
          </w:p>
        </w:tc>
      </w:tr>
      <w:tr w:rsidR="006C4C0B">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both"/>
              <w:rPr>
                <w:rFonts w:ascii="Calibri" w:hAnsi="Calibri" w:cs="Calibri"/>
              </w:rPr>
            </w:pPr>
          </w:p>
        </w:tc>
        <w:tc>
          <w:tcPr>
            <w:tcW w:w="51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rPr>
                <w:rFonts w:ascii="Calibri" w:hAnsi="Calibri" w:cs="Calibri"/>
              </w:rPr>
            </w:pPr>
            <w:r>
              <w:rPr>
                <w:rFonts w:ascii="Calibri" w:hAnsi="Calibri" w:cs="Calibri"/>
              </w:rPr>
              <w:t>до 1 включительно</w:t>
            </w: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r>
      <w:tr w:rsidR="006C4C0B">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both"/>
              <w:rPr>
                <w:rFonts w:ascii="Calibri" w:hAnsi="Calibri" w:cs="Calibri"/>
              </w:rPr>
            </w:pPr>
          </w:p>
        </w:tc>
        <w:tc>
          <w:tcPr>
            <w:tcW w:w="51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rPr>
                <w:rFonts w:ascii="Calibri" w:hAnsi="Calibri" w:cs="Calibri"/>
              </w:rPr>
            </w:pPr>
            <w:r>
              <w:rPr>
                <w:rFonts w:ascii="Calibri" w:hAnsi="Calibri" w:cs="Calibri"/>
              </w:rPr>
              <w:t>свыше 1</w:t>
            </w: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r>
    </w:tbl>
    <w:p w:rsidR="006C4C0B" w:rsidRDefault="006C4C0B">
      <w:pPr>
        <w:widowControl w:val="0"/>
        <w:autoSpaceDE w:val="0"/>
        <w:autoSpaceDN w:val="0"/>
        <w:adjustRightInd w:val="0"/>
        <w:spacing w:after="0" w:line="240" w:lineRule="auto"/>
        <w:ind w:firstLine="540"/>
        <w:jc w:val="both"/>
        <w:rPr>
          <w:rFonts w:ascii="Calibri" w:hAnsi="Calibri" w:cs="Calibri"/>
        </w:rPr>
        <w:sectPr w:rsidR="006C4C0B">
          <w:pgSz w:w="16838" w:h="11905" w:orient="landscape"/>
          <w:pgMar w:top="1701" w:right="1134" w:bottom="850" w:left="1134" w:header="720" w:footer="720" w:gutter="0"/>
          <w:cols w:space="720"/>
          <w:noEndnote/>
        </w:sectPr>
      </w:pP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53" w:name="Par474"/>
      <w:bookmarkEnd w:id="53"/>
      <w:r>
        <w:rPr>
          <w:rFonts w:ascii="Calibri" w:hAnsi="Calibri" w:cs="Calibri"/>
        </w:rPr>
        <w:t xml:space="preserve">&lt;*&gt; Коэффициент кратности среднедушевого дохода семьи заявителя (одиноко проживающего гражданина) к величине прожиточного минимума, применяемой в соответствии со </w:t>
      </w:r>
      <w:hyperlink w:anchor="Par482" w:history="1">
        <w:r>
          <w:rPr>
            <w:rFonts w:ascii="Calibri" w:hAnsi="Calibri" w:cs="Calibri"/>
            <w:color w:val="0000FF"/>
          </w:rPr>
          <w:t>статьей 16</w:t>
        </w:r>
      </w:hyperlink>
      <w:r>
        <w:rPr>
          <w:rFonts w:ascii="Calibri" w:hAnsi="Calibri" w:cs="Calibri"/>
        </w:rPr>
        <w:t xml:space="preserve"> настоящего Закона.</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54" w:name="Par475"/>
      <w:bookmarkEnd w:id="54"/>
      <w:r>
        <w:rPr>
          <w:rFonts w:ascii="Calibri" w:hAnsi="Calibri" w:cs="Calibri"/>
        </w:rPr>
        <w:t>&lt;**&gt; Максимально допустимая доля собственных расходов семьи заявителя (одиноко проживающего гражданина) на оплату жилья и коммунальных услуг от совокупного дохода семьи заявителя (одиноко проживающего гражданина), применяемая для определения размера субсидий в зависимости от доходов семьи заявителя (одиноко проживающего гражданина).</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среднедушевом доходе семей (одиноко проживающих граждан) ниже величины прожиточного минимума, применяемой в соответствии со </w:t>
      </w:r>
      <w:hyperlink w:anchor="Par482" w:history="1">
        <w:r>
          <w:rPr>
            <w:rFonts w:ascii="Calibri" w:hAnsi="Calibri" w:cs="Calibri"/>
            <w:color w:val="0000FF"/>
          </w:rPr>
          <w:t>статьей 16</w:t>
        </w:r>
      </w:hyperlink>
      <w:r>
        <w:rPr>
          <w:rFonts w:ascii="Calibri" w:hAnsi="Calibri" w:cs="Calibri"/>
        </w:rPr>
        <w:t xml:space="preserve"> настоящего Закона, максимально допустимая доля собственных расходов на оплату жилья и коммунальных услуг рассчитывается с учетом применения поправочного коэффициента к максимально допустимой доле собственных расходов в размере 22 процентов, но не может превышать 12 процентов от совокупного дохода семьи заявителя (одиноко проживающего гражданина). Поправочный коэффициент равен отношению среднедушевого дохода семьи заявителя (одиноко проживающего гражданина) к величине прожиточного минимума, применяемой в соответствии со </w:t>
      </w:r>
      <w:hyperlink w:anchor="Par482" w:history="1">
        <w:r>
          <w:rPr>
            <w:rFonts w:ascii="Calibri" w:hAnsi="Calibri" w:cs="Calibri"/>
            <w:color w:val="0000FF"/>
          </w:rPr>
          <w:t>статьей 16</w:t>
        </w:r>
      </w:hyperlink>
      <w:r>
        <w:rPr>
          <w:rFonts w:ascii="Calibri" w:hAnsi="Calibri" w:cs="Calibri"/>
        </w:rPr>
        <w:t xml:space="preserve"> настоящего Закона.</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w:t>
      </w:r>
      <w:hyperlink r:id="rId281" w:history="1">
        <w:r>
          <w:rPr>
            <w:rFonts w:ascii="Calibri" w:hAnsi="Calibri" w:cs="Calibri"/>
            <w:color w:val="0000FF"/>
          </w:rPr>
          <w:t>Закона</w:t>
        </w:r>
      </w:hyperlink>
      <w:r>
        <w:rPr>
          <w:rFonts w:ascii="Calibri" w:hAnsi="Calibri" w:cs="Calibri"/>
        </w:rPr>
        <w:t xml:space="preserve"> Красноярского края от 24.11.2009 N 9-4040)</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Исключен. - </w:t>
      </w:r>
      <w:hyperlink r:id="rId282" w:history="1">
        <w:r>
          <w:rPr>
            <w:rFonts w:ascii="Calibri" w:hAnsi="Calibri" w:cs="Calibri"/>
            <w:color w:val="0000FF"/>
          </w:rPr>
          <w:t>Закон</w:t>
        </w:r>
      </w:hyperlink>
      <w:r>
        <w:rPr>
          <w:rFonts w:ascii="Calibri" w:hAnsi="Calibri" w:cs="Calibri"/>
        </w:rPr>
        <w:t xml:space="preserve"> Красноярского края от 24.11.2009 N 9-4040.</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Исключен. - </w:t>
      </w:r>
      <w:hyperlink r:id="rId283" w:history="1">
        <w:r>
          <w:rPr>
            <w:rFonts w:ascii="Calibri" w:hAnsi="Calibri" w:cs="Calibri"/>
            <w:color w:val="0000FF"/>
          </w:rPr>
          <w:t>Закон</w:t>
        </w:r>
      </w:hyperlink>
      <w:r>
        <w:rPr>
          <w:rFonts w:ascii="Calibri" w:hAnsi="Calibri" w:cs="Calibri"/>
        </w:rPr>
        <w:t xml:space="preserve"> Красноярского края от 23.06.2005 N 15-3558.</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55" w:name="Par482"/>
      <w:bookmarkEnd w:id="55"/>
      <w:r>
        <w:rPr>
          <w:rFonts w:ascii="Calibri" w:hAnsi="Calibri" w:cs="Calibri"/>
        </w:rPr>
        <w:t>Статья 16. Применение величины прожиточного минимума для определения размера субсидий</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При определении размера 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применяются установленные в крае на день обращения за субсидией величины прожиточных минимумов социально-демографических групп по соответствующим природно-климатическим зонам, к которым относятся заявитель и члены его семьи.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определении размера 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установленная в крае на день обращения за субсидией величина прожиточного минимума в расчете на душу населения по соответствующим природно-климатическим зонам применяется для следующих категорий граждан:</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одиноко проживающих неработающих пенсионеров или инвалидов, имеющих I или II группу инвалидности, а также инвалидов, признанных до 1 января 2010 года имеющими ограничение способности к трудовой деятельности III, II степени, до очередного переосвидетельствования;</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4" w:history="1">
        <w:r>
          <w:rPr>
            <w:rFonts w:ascii="Calibri" w:hAnsi="Calibri" w:cs="Calibri"/>
            <w:color w:val="0000FF"/>
          </w:rPr>
          <w:t>Закона</w:t>
        </w:r>
      </w:hyperlink>
      <w:r>
        <w:rPr>
          <w:rFonts w:ascii="Calibri" w:hAnsi="Calibri" w:cs="Calibri"/>
        </w:rPr>
        <w:t xml:space="preserve"> Красноярского края от 29.04.2010 N 10-4634)</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семей, состоящих из неработающих пенсионеров и (или) инвалидов, имеющих I или II группу инвалидности, а также инвалидов, признанных до 1 января 2010 года имеющими ограничение способности к трудовой деятельности III, II степени, до очередного переосвидетельствования и (или) их несовершеннолетних детей.</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5" w:history="1">
        <w:r>
          <w:rPr>
            <w:rFonts w:ascii="Calibri" w:hAnsi="Calibri" w:cs="Calibri"/>
            <w:color w:val="0000FF"/>
          </w:rPr>
          <w:t>Закона</w:t>
        </w:r>
      </w:hyperlink>
      <w:r>
        <w:rPr>
          <w:rFonts w:ascii="Calibri" w:hAnsi="Calibri" w:cs="Calibri"/>
        </w:rPr>
        <w:t xml:space="preserve"> Красноярского края от 29.04.2010 N 10-4634)</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Субсидии, указанные в </w:t>
      </w:r>
      <w:hyperlink w:anchor="Par270" w:history="1">
        <w:r>
          <w:rPr>
            <w:rFonts w:ascii="Calibri" w:hAnsi="Calibri" w:cs="Calibri"/>
            <w:color w:val="0000FF"/>
          </w:rPr>
          <w:t>статье 11</w:t>
        </w:r>
      </w:hyperlink>
      <w:r>
        <w:rPr>
          <w:rFonts w:ascii="Calibri" w:hAnsi="Calibri" w:cs="Calibri"/>
        </w:rPr>
        <w:t xml:space="preserve"> настоящего Закона, для семей, в которых проживают пенсионеры, рассчитываются для пенсионеров с учетом величины прожиточного минимума для соответствующей группы территорий края на душу населения, для остальных членов семьи - с учетом их принадлежности к конкретной социально-демографической группе по соответствующей группе территорий края.</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введен </w:t>
      </w:r>
      <w:hyperlink r:id="rId286" w:history="1">
        <w:r>
          <w:rPr>
            <w:rFonts w:ascii="Calibri" w:hAnsi="Calibri" w:cs="Calibri"/>
            <w:color w:val="0000FF"/>
          </w:rPr>
          <w:t>Законом</w:t>
        </w:r>
      </w:hyperlink>
      <w:r>
        <w:rPr>
          <w:rFonts w:ascii="Calibri" w:hAnsi="Calibri" w:cs="Calibri"/>
        </w:rPr>
        <w:t xml:space="preserve"> Красноярского края от 14.04.2005 N 14-3272; в ред. </w:t>
      </w:r>
      <w:hyperlink r:id="rId287" w:history="1">
        <w:r>
          <w:rPr>
            <w:rFonts w:ascii="Calibri" w:hAnsi="Calibri" w:cs="Calibri"/>
            <w:color w:val="0000FF"/>
          </w:rPr>
          <w:t>Закона</w:t>
        </w:r>
      </w:hyperlink>
      <w:r>
        <w:rPr>
          <w:rFonts w:ascii="Calibri" w:hAnsi="Calibri" w:cs="Calibri"/>
        </w:rPr>
        <w:t xml:space="preserve"> Красноярского края от 24.11.2009 N 9-4040)</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56" w:name="Par493"/>
      <w:bookmarkEnd w:id="56"/>
      <w:r>
        <w:rPr>
          <w:rFonts w:ascii="Calibri" w:hAnsi="Calibri" w:cs="Calibri"/>
        </w:rPr>
        <w:t>Статья 17. Порядок исчисления совокупного дохода семьи заявителя (одиноко проживающего гражданина) для определения размера субсидий</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целях исчисления совокупного дохода семьи заявителя (одиноко проживающего гражданина) для определения размера 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доход семьи определяется за 6 календарных месяцев, предшествующих месяцу подачи заявления о предоставлении субсидии, с полным комплектом необходимых документов (далее - расчетный период).</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20.12.2007 </w:t>
      </w:r>
      <w:hyperlink r:id="rId288" w:history="1">
        <w:r>
          <w:rPr>
            <w:rFonts w:ascii="Calibri" w:hAnsi="Calibri" w:cs="Calibri"/>
            <w:color w:val="0000FF"/>
          </w:rPr>
          <w:t>N 4-1070</w:t>
        </w:r>
      </w:hyperlink>
      <w:r>
        <w:rPr>
          <w:rFonts w:ascii="Calibri" w:hAnsi="Calibri" w:cs="Calibri"/>
        </w:rPr>
        <w:t xml:space="preserve">, от 07.02.2008 </w:t>
      </w:r>
      <w:hyperlink r:id="rId289" w:history="1">
        <w:r>
          <w:rPr>
            <w:rFonts w:ascii="Calibri" w:hAnsi="Calibri" w:cs="Calibri"/>
            <w:color w:val="0000FF"/>
          </w:rPr>
          <w:t>N 4-1285</w:t>
        </w:r>
      </w:hyperlink>
      <w:r>
        <w:rPr>
          <w:rFonts w:ascii="Calibri" w:hAnsi="Calibri" w:cs="Calibri"/>
        </w:rPr>
        <w:t xml:space="preserve">, от 18.12.2008 </w:t>
      </w:r>
      <w:hyperlink r:id="rId290" w:history="1">
        <w:r>
          <w:rPr>
            <w:rFonts w:ascii="Calibri" w:hAnsi="Calibri" w:cs="Calibri"/>
            <w:color w:val="0000FF"/>
          </w:rPr>
          <w:t>N 7-2710</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исчислении совокупного дохода семьи заявителя для определения размера 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независимо от раздельного или совместного проживания учитываются доходы граждан, являющихся по отношению к заявителю или членам его семьи: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20.12.2007 </w:t>
      </w:r>
      <w:hyperlink r:id="rId291" w:history="1">
        <w:r>
          <w:rPr>
            <w:rFonts w:ascii="Calibri" w:hAnsi="Calibri" w:cs="Calibri"/>
            <w:color w:val="0000FF"/>
          </w:rPr>
          <w:t>N 4-1070</w:t>
        </w:r>
      </w:hyperlink>
      <w:r>
        <w:rPr>
          <w:rFonts w:ascii="Calibri" w:hAnsi="Calibri" w:cs="Calibri"/>
        </w:rPr>
        <w:t xml:space="preserve">, от 07.02.2008 </w:t>
      </w:r>
      <w:hyperlink r:id="rId292" w:history="1">
        <w:r>
          <w:rPr>
            <w:rFonts w:ascii="Calibri" w:hAnsi="Calibri" w:cs="Calibri"/>
            <w:color w:val="0000FF"/>
          </w:rPr>
          <w:t>N 4-1285</w:t>
        </w:r>
      </w:hyperlink>
      <w:r>
        <w:rPr>
          <w:rFonts w:ascii="Calibri" w:hAnsi="Calibri" w:cs="Calibri"/>
        </w:rPr>
        <w:t xml:space="preserve">, от 18.12.2008 </w:t>
      </w:r>
      <w:hyperlink r:id="rId293" w:history="1">
        <w:r>
          <w:rPr>
            <w:rFonts w:ascii="Calibri" w:hAnsi="Calibri" w:cs="Calibri"/>
            <w:color w:val="0000FF"/>
          </w:rPr>
          <w:t>N 7-2710</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супругом (супругой);</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родителями или усыновителями несовершеннолетних детей;</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несовершеннолетними детьми, в том числе усыновленными.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294" w:history="1">
        <w:r>
          <w:rPr>
            <w:rFonts w:ascii="Calibri" w:hAnsi="Calibri" w:cs="Calibri"/>
            <w:color w:val="0000FF"/>
          </w:rPr>
          <w:t>Закона</w:t>
        </w:r>
      </w:hyperlink>
      <w:r>
        <w:rPr>
          <w:rFonts w:ascii="Calibri" w:hAnsi="Calibri" w:cs="Calibri"/>
        </w:rPr>
        <w:t xml:space="preserve"> Красноярского края от 10.07.2007 N 2-277)</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Совокупный доход семьи заявителя (одиноко проживающего гражданина) для определения размера 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исчисляется в соответствии с </w:t>
      </w:r>
      <w:hyperlink r:id="rId295" w:history="1">
        <w:r>
          <w:rPr>
            <w:rFonts w:ascii="Calibri" w:hAnsi="Calibri" w:cs="Calibri"/>
            <w:color w:val="0000FF"/>
          </w:rPr>
          <w:t>абзацем вторым статьи 5</w:t>
        </w:r>
      </w:hyperlink>
      <w:r>
        <w:rPr>
          <w:rFonts w:ascii="Calibri" w:hAnsi="Calibri" w:cs="Calibri"/>
        </w:rPr>
        <w:t xml:space="preserve"> и </w:t>
      </w:r>
      <w:hyperlink r:id="rId296" w:history="1">
        <w:r>
          <w:rPr>
            <w:rFonts w:ascii="Calibri" w:hAnsi="Calibri" w:cs="Calibri"/>
            <w:color w:val="0000FF"/>
          </w:rPr>
          <w:t>статьями 6</w:t>
        </w:r>
      </w:hyperlink>
      <w:r>
        <w:rPr>
          <w:rFonts w:ascii="Calibri" w:hAnsi="Calibri" w:cs="Calibri"/>
        </w:rPr>
        <w:t xml:space="preserve"> - </w:t>
      </w:r>
      <w:hyperlink r:id="rId297" w:history="1">
        <w:r>
          <w:rPr>
            <w:rFonts w:ascii="Calibri" w:hAnsi="Calibri" w:cs="Calibri"/>
            <w:color w:val="0000FF"/>
          </w:rPr>
          <w:t>12</w:t>
        </w:r>
      </w:hyperlink>
      <w:r>
        <w:rPr>
          <w:rFonts w:ascii="Calibri" w:hAnsi="Calibri" w:cs="Calibri"/>
        </w:rPr>
        <w:t xml:space="preserve"> Федерального закона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с учетом:</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20.12.2007 </w:t>
      </w:r>
      <w:hyperlink r:id="rId298" w:history="1">
        <w:r>
          <w:rPr>
            <w:rFonts w:ascii="Calibri" w:hAnsi="Calibri" w:cs="Calibri"/>
            <w:color w:val="0000FF"/>
          </w:rPr>
          <w:t>N 4-1070</w:t>
        </w:r>
      </w:hyperlink>
      <w:r>
        <w:rPr>
          <w:rFonts w:ascii="Calibri" w:hAnsi="Calibri" w:cs="Calibri"/>
        </w:rPr>
        <w:t xml:space="preserve">, от 07.02.2008 </w:t>
      </w:r>
      <w:hyperlink r:id="rId299" w:history="1">
        <w:r>
          <w:rPr>
            <w:rFonts w:ascii="Calibri" w:hAnsi="Calibri" w:cs="Calibri"/>
            <w:color w:val="0000FF"/>
          </w:rPr>
          <w:t>N 4-1285</w:t>
        </w:r>
      </w:hyperlink>
      <w:r>
        <w:rPr>
          <w:rFonts w:ascii="Calibri" w:hAnsi="Calibri" w:cs="Calibri"/>
        </w:rPr>
        <w:t xml:space="preserve">, от 18.12.2008 </w:t>
      </w:r>
      <w:hyperlink r:id="rId300" w:history="1">
        <w:r>
          <w:rPr>
            <w:rFonts w:ascii="Calibri" w:hAnsi="Calibri" w:cs="Calibri"/>
            <w:color w:val="0000FF"/>
          </w:rPr>
          <w:t>N 7-2710</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видов доходов, указанных в </w:t>
      </w:r>
      <w:hyperlink r:id="rId301" w:history="1">
        <w:r>
          <w:rPr>
            <w:rFonts w:ascii="Calibri" w:hAnsi="Calibri" w:cs="Calibri"/>
            <w:color w:val="0000FF"/>
          </w:rPr>
          <w:t>перечне</w:t>
        </w:r>
      </w:hyperlink>
      <w:r>
        <w:rPr>
          <w:rFonts w:ascii="Calibri" w:hAnsi="Calibri" w:cs="Calibri"/>
        </w:rPr>
        <w:t xml:space="preserve">, утвержденном Постановлением Правительства Российской Федерации от 20 августа 2003 года N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 за исключением денежных эквивалентов полученных гражданами мер социальной поддержки по оплате жилья и коммунальных услуг и социальных гарантий, установленных органами государственной власти Российской Федерации, субсидий, указанных в </w:t>
      </w:r>
      <w:hyperlink w:anchor="Par67" w:history="1">
        <w:r>
          <w:rPr>
            <w:rFonts w:ascii="Calibri" w:hAnsi="Calibri" w:cs="Calibri"/>
            <w:color w:val="0000FF"/>
          </w:rPr>
          <w:t>статьях 2</w:t>
        </w:r>
      </w:hyperlink>
      <w:r>
        <w:rPr>
          <w:rFonts w:ascii="Calibri" w:hAnsi="Calibri" w:cs="Calibri"/>
        </w:rPr>
        <w:t xml:space="preserve"> - </w:t>
      </w:r>
      <w:hyperlink w:anchor="Par255" w:history="1">
        <w:r>
          <w:rPr>
            <w:rFonts w:ascii="Calibri" w:hAnsi="Calibri" w:cs="Calibri"/>
            <w:color w:val="0000FF"/>
          </w:rPr>
          <w:t>10.1</w:t>
        </w:r>
      </w:hyperlink>
      <w:r>
        <w:rPr>
          <w:rFonts w:ascii="Calibri" w:hAnsi="Calibri" w:cs="Calibri"/>
        </w:rPr>
        <w:t xml:space="preserve"> настоящего Закона, социальных гарантий, установленных органами государственной власти Красноярского края, мер социальной поддержки по оплате жилья и коммунальных услуг и социальных гарантий, установленных органами местного самоуправления и организациями;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02" w:history="1">
        <w:r>
          <w:rPr>
            <w:rFonts w:ascii="Calibri" w:hAnsi="Calibri" w:cs="Calibri"/>
            <w:color w:val="0000FF"/>
          </w:rPr>
          <w:t>Закона</w:t>
        </w:r>
      </w:hyperlink>
      <w:r>
        <w:rPr>
          <w:rFonts w:ascii="Calibri" w:hAnsi="Calibri" w:cs="Calibri"/>
        </w:rPr>
        <w:t xml:space="preserve"> Красноярского края от 19.10.2006 N 20-5189)</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доходов, полученных от сдачи жилых помещений в наем (поднаем);</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57" w:name="Par508"/>
      <w:bookmarkEnd w:id="57"/>
      <w:r>
        <w:rPr>
          <w:rFonts w:ascii="Calibri" w:hAnsi="Calibri" w:cs="Calibri"/>
        </w:rPr>
        <w:t>в) компенсации на оплату жилья и коммунальных услуг, выплачиваемой отдельным категориям граждан;</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денежных средств, выделяемых опекуну (попечителю) на содержание подопечного.</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денежных средств, направленных на оплату обучения в образовательных учреждениях всех типов, в случаях, когда такая оплата производится не из собственных доходов обучающихся либо проживающих совместно с ним членов его семьи, а за счет средств иных лиц, предоставляемых на безвозмездной и безвозвратной основе;</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"д" в ред. </w:t>
      </w:r>
      <w:hyperlink r:id="rId303" w:history="1">
        <w:r>
          <w:rPr>
            <w:rFonts w:ascii="Calibri" w:hAnsi="Calibri" w:cs="Calibri"/>
            <w:color w:val="0000FF"/>
          </w:rPr>
          <w:t>Закона</w:t>
        </w:r>
      </w:hyperlink>
      <w:r>
        <w:rPr>
          <w:rFonts w:ascii="Calibri" w:hAnsi="Calibri" w:cs="Calibri"/>
        </w:rPr>
        <w:t xml:space="preserve"> Красноярского края от 19.02.2009 N 8-2979)</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доходов, полученных от заготовки древесных соков, сбора и реализации (сдачи) дикорастущих плодов, орехов, грибов, ягод, лекарственных и пищевых растений или их частей, других лесных пищевых ресурсов, а также технического сырья, мха, лесной подстилки и других видов побочного лесопользования;</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"е" введен </w:t>
      </w:r>
      <w:hyperlink r:id="rId304" w:history="1">
        <w:r>
          <w:rPr>
            <w:rFonts w:ascii="Calibri" w:hAnsi="Calibri" w:cs="Calibri"/>
            <w:color w:val="0000FF"/>
          </w:rPr>
          <w:t>Законом</w:t>
        </w:r>
      </w:hyperlink>
      <w:r>
        <w:rPr>
          <w:rFonts w:ascii="Calibri" w:hAnsi="Calibri" w:cs="Calibri"/>
        </w:rPr>
        <w:t xml:space="preserve"> Красноярского края от 10.07.2007 N 2-277)</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доходов охотников-любителей, получаемых от сдачи добытых ими пушнины, мехового или кожевенного сырья либо мяса диких животных.</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"ж" введен </w:t>
      </w:r>
      <w:hyperlink r:id="rId305" w:history="1">
        <w:r>
          <w:rPr>
            <w:rFonts w:ascii="Calibri" w:hAnsi="Calibri" w:cs="Calibri"/>
            <w:color w:val="0000FF"/>
          </w:rPr>
          <w:t>Законом</w:t>
        </w:r>
      </w:hyperlink>
      <w:r>
        <w:rPr>
          <w:rFonts w:ascii="Calibri" w:hAnsi="Calibri" w:cs="Calibri"/>
        </w:rPr>
        <w:t xml:space="preserve"> Красноярского края от 10.07.2007 N 2-277)</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При исчислении совокупного дохода семьи заявителя (одиноко проживающего </w:t>
      </w:r>
      <w:r>
        <w:rPr>
          <w:rFonts w:ascii="Calibri" w:hAnsi="Calibri" w:cs="Calibri"/>
        </w:rPr>
        <w:lastRenderedPageBreak/>
        <w:t xml:space="preserve">гражданина) для определения размера 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не учитываются:</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20.12.2007 </w:t>
      </w:r>
      <w:hyperlink r:id="rId306" w:history="1">
        <w:r>
          <w:rPr>
            <w:rFonts w:ascii="Calibri" w:hAnsi="Calibri" w:cs="Calibri"/>
            <w:color w:val="0000FF"/>
          </w:rPr>
          <w:t>N 4-1070</w:t>
        </w:r>
      </w:hyperlink>
      <w:r>
        <w:rPr>
          <w:rFonts w:ascii="Calibri" w:hAnsi="Calibri" w:cs="Calibri"/>
        </w:rPr>
        <w:t xml:space="preserve">, от 07.02.2008 </w:t>
      </w:r>
      <w:hyperlink r:id="rId307" w:history="1">
        <w:r>
          <w:rPr>
            <w:rFonts w:ascii="Calibri" w:hAnsi="Calibri" w:cs="Calibri"/>
            <w:color w:val="0000FF"/>
          </w:rPr>
          <w:t>N 4-1285</w:t>
        </w:r>
      </w:hyperlink>
      <w:r>
        <w:rPr>
          <w:rFonts w:ascii="Calibri" w:hAnsi="Calibri" w:cs="Calibri"/>
        </w:rPr>
        <w:t xml:space="preserve">, от 18.12.2008 </w:t>
      </w:r>
      <w:hyperlink r:id="rId308" w:history="1">
        <w:r>
          <w:rPr>
            <w:rFonts w:ascii="Calibri" w:hAnsi="Calibri" w:cs="Calibri"/>
            <w:color w:val="0000FF"/>
          </w:rPr>
          <w:t>N 7-2710</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ежемесячная денежная выплата, предусмотренная отдельным категориям граждан в соответствии со </w:t>
      </w:r>
      <w:hyperlink r:id="rId309" w:history="1">
        <w:r>
          <w:rPr>
            <w:rFonts w:ascii="Calibri" w:hAnsi="Calibri" w:cs="Calibri"/>
            <w:color w:val="0000FF"/>
          </w:rPr>
          <w:t>статьей 23.1</w:t>
        </w:r>
      </w:hyperlink>
      <w:r>
        <w:rPr>
          <w:rFonts w:ascii="Calibri" w:hAnsi="Calibri" w:cs="Calibri"/>
        </w:rPr>
        <w:t xml:space="preserve"> Федерального закона "О ветеранах", </w:t>
      </w:r>
      <w:hyperlink r:id="rId310" w:history="1">
        <w:r>
          <w:rPr>
            <w:rFonts w:ascii="Calibri" w:hAnsi="Calibri" w:cs="Calibri"/>
            <w:color w:val="0000FF"/>
          </w:rPr>
          <w:t>статьей 28.1</w:t>
        </w:r>
      </w:hyperlink>
      <w:r>
        <w:rPr>
          <w:rFonts w:ascii="Calibri" w:hAnsi="Calibri" w:cs="Calibri"/>
        </w:rPr>
        <w:t xml:space="preserve"> Федерального закона "О социальной защите инвалидов в Российской Федерации", </w:t>
      </w:r>
      <w:hyperlink r:id="rId311" w:history="1">
        <w:r>
          <w:rPr>
            <w:rFonts w:ascii="Calibri" w:hAnsi="Calibri" w:cs="Calibri"/>
            <w:color w:val="0000FF"/>
          </w:rPr>
          <w:t>статьей 4.1</w:t>
        </w:r>
      </w:hyperlink>
      <w:r>
        <w:rPr>
          <w:rFonts w:ascii="Calibri" w:hAnsi="Calibri" w:cs="Calibri"/>
        </w:rPr>
        <w:t xml:space="preserve"> Федерального закона "О социальных гарантиях гражданам, подвергшимся радиационному воздействию вследствие ядерных испытаний на Семипалатинском полигоне", </w:t>
      </w:r>
      <w:hyperlink r:id="rId312" w:history="1">
        <w:r>
          <w:rPr>
            <w:rFonts w:ascii="Calibri" w:hAnsi="Calibri" w:cs="Calibri"/>
            <w:color w:val="0000FF"/>
          </w:rPr>
          <w:t>статьями 2</w:t>
        </w:r>
      </w:hyperlink>
      <w:r>
        <w:rPr>
          <w:rFonts w:ascii="Calibri" w:hAnsi="Calibri" w:cs="Calibri"/>
        </w:rPr>
        <w:t xml:space="preserve"> - </w:t>
      </w:r>
      <w:hyperlink r:id="rId313" w:history="1">
        <w:r>
          <w:rPr>
            <w:rFonts w:ascii="Calibri" w:hAnsi="Calibri" w:cs="Calibri"/>
            <w:color w:val="0000FF"/>
          </w:rPr>
          <w:t>7</w:t>
        </w:r>
      </w:hyperlink>
      <w:r>
        <w:rPr>
          <w:rFonts w:ascii="Calibri" w:hAnsi="Calibri" w:cs="Calibri"/>
        </w:rPr>
        <w:t xml:space="preserve">, </w:t>
      </w:r>
      <w:hyperlink r:id="rId314" w:history="1">
        <w:r>
          <w:rPr>
            <w:rFonts w:ascii="Calibri" w:hAnsi="Calibri" w:cs="Calibri"/>
            <w:color w:val="0000FF"/>
          </w:rPr>
          <w:t>12</w:t>
        </w:r>
      </w:hyperlink>
      <w:r>
        <w:rPr>
          <w:rFonts w:ascii="Calibri" w:hAnsi="Calibri" w:cs="Calibri"/>
        </w:rPr>
        <w:t xml:space="preserve"> Федерального закона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w:t>
      </w:r>
      <w:hyperlink r:id="rId315" w:history="1">
        <w:r>
          <w:rPr>
            <w:rFonts w:ascii="Calibri" w:hAnsi="Calibri" w:cs="Calibri"/>
            <w:color w:val="0000FF"/>
          </w:rPr>
          <w:t>статьей 27.1</w:t>
        </w:r>
      </w:hyperlink>
      <w:r>
        <w:rPr>
          <w:rFonts w:ascii="Calibri" w:hAnsi="Calibri" w:cs="Calibri"/>
        </w:rPr>
        <w:t xml:space="preserve"> Закона Российской Федерации "О социальной защите граждан, подвергшихся воздействию радиации вследствие катастрофы на Чернобыльской АЭС", </w:t>
      </w:r>
      <w:hyperlink r:id="rId316" w:history="1">
        <w:r>
          <w:rPr>
            <w:rFonts w:ascii="Calibri" w:hAnsi="Calibri" w:cs="Calibri"/>
            <w:color w:val="0000FF"/>
          </w:rPr>
          <w:t>пунктом 2</w:t>
        </w:r>
      </w:hyperlink>
      <w:r>
        <w:rPr>
          <w:rFonts w:ascii="Calibri" w:hAnsi="Calibri" w:cs="Calibri"/>
        </w:rPr>
        <w:t xml:space="preserve"> Постановления Верховного Совета Российской Федерации "О распространении действия </w:t>
      </w:r>
      <w:hyperlink r:id="rId317" w:history="1">
        <w:r>
          <w:rPr>
            <w:rFonts w:ascii="Calibri" w:hAnsi="Calibri" w:cs="Calibri"/>
            <w:color w:val="0000FF"/>
          </w:rPr>
          <w:t>Закона</w:t>
        </w:r>
      </w:hyperlink>
      <w:r>
        <w:rPr>
          <w:rFonts w:ascii="Calibri" w:hAnsi="Calibri" w:cs="Calibri"/>
        </w:rPr>
        <w:t xml:space="preserve">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виды доходов, указанных в </w:t>
      </w:r>
      <w:hyperlink r:id="rId318" w:history="1">
        <w:r>
          <w:rPr>
            <w:rFonts w:ascii="Calibri" w:hAnsi="Calibri" w:cs="Calibri"/>
            <w:color w:val="0000FF"/>
          </w:rPr>
          <w:t>пунктах 2</w:t>
        </w:r>
      </w:hyperlink>
      <w:r>
        <w:rPr>
          <w:rFonts w:ascii="Calibri" w:hAnsi="Calibri" w:cs="Calibri"/>
        </w:rPr>
        <w:t xml:space="preserve"> и </w:t>
      </w:r>
      <w:hyperlink r:id="rId319" w:history="1">
        <w:r>
          <w:rPr>
            <w:rFonts w:ascii="Calibri" w:hAnsi="Calibri" w:cs="Calibri"/>
            <w:color w:val="0000FF"/>
          </w:rPr>
          <w:t>3</w:t>
        </w:r>
      </w:hyperlink>
      <w:r>
        <w:rPr>
          <w:rFonts w:ascii="Calibri" w:hAnsi="Calibri" w:cs="Calibri"/>
        </w:rPr>
        <w:t xml:space="preserve"> перечня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 утвержденного Постановлением Правительства Российской Федерации от 20 августа 2003 года N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денежные эквиваленты предоставляемых гражданам мер социальной поддержки по оплате жилого помещения и коммунальных услуг;</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суммы ранее предоставленных субсидий на оплату жилого помещения и коммунальных услуг;</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другие виды материальной поддержки в виде денежных выплат и (или) натуральной помощи, оказываемой гражданам за счет средств бюджетов различных уровней бюджетной системы Российской Федерации в соответствии с законодательством Российской Федерации, кроме указанных в </w:t>
      </w:r>
      <w:hyperlink w:anchor="Par508" w:history="1">
        <w:r>
          <w:rPr>
            <w:rFonts w:ascii="Calibri" w:hAnsi="Calibri" w:cs="Calibri"/>
            <w:color w:val="0000FF"/>
          </w:rPr>
          <w:t>подпункте "в" пункта 3</w:t>
        </w:r>
      </w:hyperlink>
      <w:r>
        <w:rPr>
          <w:rFonts w:ascii="Calibri" w:hAnsi="Calibri" w:cs="Calibri"/>
        </w:rPr>
        <w:t xml:space="preserve"> настоящей статьи;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социальные выплаты, установленные органами государственной власти Российской Федерации, органами государственной власти Красноярского края, органами местного самоуправления, организациями.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"е" введен </w:t>
      </w:r>
      <w:hyperlink r:id="rId320" w:history="1">
        <w:r>
          <w:rPr>
            <w:rFonts w:ascii="Calibri" w:hAnsi="Calibri" w:cs="Calibri"/>
            <w:color w:val="0000FF"/>
          </w:rPr>
          <w:t>Законом</w:t>
        </w:r>
      </w:hyperlink>
      <w:r>
        <w:rPr>
          <w:rFonts w:ascii="Calibri" w:hAnsi="Calibri" w:cs="Calibri"/>
        </w:rPr>
        <w:t xml:space="preserve"> Красноярского края от 22.05.2008 N 5-1663)</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w:t>
      </w:r>
      <w:hyperlink r:id="rId321" w:history="1">
        <w:r>
          <w:rPr>
            <w:rFonts w:ascii="Calibri" w:hAnsi="Calibri" w:cs="Calibri"/>
            <w:color w:val="0000FF"/>
          </w:rPr>
          <w:t>Закона</w:t>
        </w:r>
      </w:hyperlink>
      <w:r>
        <w:rPr>
          <w:rFonts w:ascii="Calibri" w:hAnsi="Calibri" w:cs="Calibri"/>
        </w:rPr>
        <w:t xml:space="preserve"> Красноярского края от 10.07.2007 N 2-277)</w:t>
      </w:r>
    </w:p>
    <w:p w:rsidR="006C4C0B" w:rsidRDefault="006C4C0B">
      <w:pPr>
        <w:pStyle w:val="ConsPlusNonformat"/>
      </w:pPr>
      <w:r>
        <w:t xml:space="preserve">     1</w:t>
      </w:r>
    </w:p>
    <w:p w:rsidR="006C4C0B" w:rsidRDefault="006C4C0B">
      <w:pPr>
        <w:pStyle w:val="ConsPlusNonformat"/>
      </w:pPr>
      <w:r>
        <w:t xml:space="preserve">    4 .  В  случае  невозможности  документального   подтверждения</w:t>
      </w:r>
    </w:p>
    <w:p w:rsidR="006C4C0B" w:rsidRDefault="006C4C0B">
      <w:pPr>
        <w:pStyle w:val="ConsPlusNonformat"/>
      </w:pPr>
      <w:r>
        <w:t>каких-либо видов доходов, за исключением  доходов  от  трудовой  и</w:t>
      </w:r>
    </w:p>
    <w:p w:rsidR="006C4C0B" w:rsidRDefault="006C4C0B">
      <w:pPr>
        <w:pStyle w:val="ConsPlusNonformat"/>
      </w:pPr>
      <w:r>
        <w:t>индивидуальной предпринимательской  деятельности,  граждане  могут</w:t>
      </w:r>
    </w:p>
    <w:p w:rsidR="006C4C0B" w:rsidRDefault="006C4C0B">
      <w:pPr>
        <w:pStyle w:val="ConsPlusNonformat"/>
      </w:pPr>
      <w:r>
        <w:t>самостоятельно  их  декларировать  в  заявлении.  Такие   сведения</w:t>
      </w:r>
    </w:p>
    <w:p w:rsidR="006C4C0B" w:rsidRDefault="006C4C0B">
      <w:pPr>
        <w:pStyle w:val="ConsPlusNonformat"/>
      </w:pPr>
      <w:r>
        <w:t>могут   быть   проверены   органом   местного   самоуправления   в</w:t>
      </w:r>
    </w:p>
    <w:p w:rsidR="006C4C0B" w:rsidRDefault="006C4C0B">
      <w:pPr>
        <w:pStyle w:val="ConsPlusNonformat"/>
      </w:pPr>
      <w:r>
        <w:t>установленном законодательством Российской Федерации порядке.</w:t>
      </w:r>
    </w:p>
    <w:p w:rsidR="006C4C0B" w:rsidRDefault="006C4C0B">
      <w:pPr>
        <w:pStyle w:val="ConsPlusNonformat"/>
      </w:pPr>
      <w:r>
        <w:t xml:space="preserve">     1</w:t>
      </w:r>
    </w:p>
    <w:p w:rsidR="006C4C0B" w:rsidRDefault="006C4C0B">
      <w:pPr>
        <w:pStyle w:val="ConsPlusNonformat"/>
      </w:pPr>
      <w:r>
        <w:t xml:space="preserve">(п. 4  введен </w:t>
      </w:r>
      <w:hyperlink r:id="rId322" w:history="1">
        <w:r>
          <w:rPr>
            <w:color w:val="0000FF"/>
          </w:rPr>
          <w:t>Законом</w:t>
        </w:r>
      </w:hyperlink>
      <w:r>
        <w:t xml:space="preserve"> Красноярского края от 10.07.2007 N 2-277)</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Совокупный доход семьи заявителя (одиноко проживающего гражданина) для определения размера 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равен произведению среднедушевого дохода семьи заявителя (одиноко проживающего гражданина) в расчетном периоде на количество членов семьи заявителя, зарегистрированных с ним совместно по месту постоянного жительства.</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20.12.2007 </w:t>
      </w:r>
      <w:hyperlink r:id="rId323" w:history="1">
        <w:r>
          <w:rPr>
            <w:rFonts w:ascii="Calibri" w:hAnsi="Calibri" w:cs="Calibri"/>
            <w:color w:val="0000FF"/>
          </w:rPr>
          <w:t>N 4-1070</w:t>
        </w:r>
      </w:hyperlink>
      <w:r>
        <w:rPr>
          <w:rFonts w:ascii="Calibri" w:hAnsi="Calibri" w:cs="Calibri"/>
        </w:rPr>
        <w:t xml:space="preserve">, от 07.02.2008 </w:t>
      </w:r>
      <w:hyperlink r:id="rId324" w:history="1">
        <w:r>
          <w:rPr>
            <w:rFonts w:ascii="Calibri" w:hAnsi="Calibri" w:cs="Calibri"/>
            <w:color w:val="0000FF"/>
          </w:rPr>
          <w:t>N 4-1285</w:t>
        </w:r>
      </w:hyperlink>
      <w:r>
        <w:rPr>
          <w:rFonts w:ascii="Calibri" w:hAnsi="Calibri" w:cs="Calibri"/>
        </w:rPr>
        <w:t xml:space="preserve">, от 18.12.2008 </w:t>
      </w:r>
      <w:hyperlink r:id="rId325" w:history="1">
        <w:r>
          <w:rPr>
            <w:rFonts w:ascii="Calibri" w:hAnsi="Calibri" w:cs="Calibri"/>
            <w:color w:val="0000FF"/>
          </w:rPr>
          <w:t>N 7-2710</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Среднедушевой доход семьи заявителя (одиноко проживающего гражданина) в расчетном периоде исчисляется путем деления среднемесячного совокупного дохода семьи заявителя (одиноко проживающего гражданина) на количество всех членов семьи.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Среднемесячный совокупный доход семьи заявителя (одиноко проживающего </w:t>
      </w:r>
      <w:r>
        <w:rPr>
          <w:rFonts w:ascii="Calibri" w:hAnsi="Calibri" w:cs="Calibri"/>
        </w:rPr>
        <w:lastRenderedPageBreak/>
        <w:t>гражданина) в расчетном периоде равен сумме среднемесячных доходов всех членов семьи.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Среднемесячный доход каждого члена семьи заявителя (одиноко проживающего гражданина) определяется путем деления суммы его доходов, полученных в течение расчетного периода, на число месяцев, в течение которых он имел эти доходы.</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58" w:name="Par541"/>
      <w:bookmarkEnd w:id="58"/>
      <w:r>
        <w:rPr>
          <w:rFonts w:ascii="Calibri" w:hAnsi="Calibri" w:cs="Calibri"/>
        </w:rPr>
        <w:t>Статья 18. Норма площади жилья и объемы потребления коммунальных услуг для определения размера субсидий, предоставляемых с учетом дохода</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Определение размера 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производится в пределах социальной нормы площади жилья, установленной законом края, с учетом части излишней площади жилья в размере не более 10 квадратных метров на семью заявителя и нормативов потребления коммунальных услуг, установленных в соответствии с законодательством Российской Федерации.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24.12.2009 </w:t>
      </w:r>
      <w:hyperlink r:id="rId326" w:history="1">
        <w:r>
          <w:rPr>
            <w:rFonts w:ascii="Calibri" w:hAnsi="Calibri" w:cs="Calibri"/>
            <w:color w:val="0000FF"/>
          </w:rPr>
          <w:t>N 9-4297</w:t>
        </w:r>
      </w:hyperlink>
      <w:r>
        <w:rPr>
          <w:rFonts w:ascii="Calibri" w:hAnsi="Calibri" w:cs="Calibri"/>
        </w:rPr>
        <w:t xml:space="preserve">, от 21.12.2010 </w:t>
      </w:r>
      <w:hyperlink r:id="rId327" w:history="1">
        <w:r>
          <w:rPr>
            <w:rFonts w:ascii="Calibri" w:hAnsi="Calibri" w:cs="Calibri"/>
            <w:color w:val="0000FF"/>
          </w:rPr>
          <w:t>N 11-5576</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Одиноко проживающим неработающим пенсионерам и инвалидам, имеющим I или II группу инвалидности, а также инвалидам, признанным до 1 января 2010 года имеющими ограничение способности к трудовой деятельности III, II степени, до очередного переосвидетельствования, а также семьям отдельно проживающих неработающих пенсионеров и (или) инвалидов, имеющих I или II группу инвалидности, а также инвалидам, признанным до 1 января 2010 года имеющими ограничение способности к трудовой деятельности III, II степени, до очередного переосвидетельствования, за исключением проживающих в краевых городах, субсидии, указанные в </w:t>
      </w:r>
      <w:hyperlink w:anchor="Par270" w:history="1">
        <w:r>
          <w:rPr>
            <w:rFonts w:ascii="Calibri" w:hAnsi="Calibri" w:cs="Calibri"/>
            <w:color w:val="0000FF"/>
          </w:rPr>
          <w:t>статье 11</w:t>
        </w:r>
      </w:hyperlink>
      <w:r>
        <w:rPr>
          <w:rFonts w:ascii="Calibri" w:hAnsi="Calibri" w:cs="Calibri"/>
        </w:rPr>
        <w:t xml:space="preserve"> настоящего Закона, предоставляются из расчета общей площади занимаемого ими жилого помещения.</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28" w:history="1">
        <w:r>
          <w:rPr>
            <w:rFonts w:ascii="Calibri" w:hAnsi="Calibri" w:cs="Calibri"/>
            <w:color w:val="0000FF"/>
          </w:rPr>
          <w:t>Закона</w:t>
        </w:r>
      </w:hyperlink>
      <w:r>
        <w:rPr>
          <w:rFonts w:ascii="Calibri" w:hAnsi="Calibri" w:cs="Calibri"/>
        </w:rPr>
        <w:t xml:space="preserve"> Красноярского края от 29.04.2010 N 10-4634)</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Одиноко проживающим неработающим пенсионерам и инвалидам, имеющим I или II группу инвалидности, инвалидам, признанным до 1 января 2010 года имеющими ограничение способности к трудовой деятельности III, II степени, до очередного переосвидетельствования, а также семьям отдельно проживающих неработающих пенсионеров и (или) инвалидов, имеющих I или II группу инвалидности, а также инвалидам, признанным до 1 января 2010 года имеющими ограничение способности к трудовой деятельности III, II степени, до очередного переосвидетельствования, в краевых городах субсидии, указанные в </w:t>
      </w:r>
      <w:hyperlink w:anchor="Par270" w:history="1">
        <w:r>
          <w:rPr>
            <w:rFonts w:ascii="Calibri" w:hAnsi="Calibri" w:cs="Calibri"/>
            <w:color w:val="0000FF"/>
          </w:rPr>
          <w:t>статье 11</w:t>
        </w:r>
      </w:hyperlink>
      <w:r>
        <w:rPr>
          <w:rFonts w:ascii="Calibri" w:hAnsi="Calibri" w:cs="Calibri"/>
        </w:rPr>
        <w:t xml:space="preserve"> настоящего Закона, предоставляются в пределах социальной нормы площади жилья, установленной законом края, с учетом части излишней площади в размере не более 20 квадратных метров.</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w:t>
      </w:r>
      <w:hyperlink r:id="rId329" w:history="1">
        <w:r>
          <w:rPr>
            <w:rFonts w:ascii="Calibri" w:hAnsi="Calibri" w:cs="Calibri"/>
            <w:color w:val="0000FF"/>
          </w:rPr>
          <w:t>Закона</w:t>
        </w:r>
      </w:hyperlink>
      <w:r>
        <w:rPr>
          <w:rFonts w:ascii="Calibri" w:hAnsi="Calibri" w:cs="Calibri"/>
        </w:rPr>
        <w:t xml:space="preserve"> Красноярского края от 29.04.2010 N 10-4634)</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59" w:name="Par550"/>
      <w:bookmarkEnd w:id="59"/>
      <w:r>
        <w:rPr>
          <w:rFonts w:ascii="Calibri" w:hAnsi="Calibri" w:cs="Calibri"/>
        </w:rPr>
        <w:t>Статья 18.1. Применение нормативов потребления коммунальных услуг при определении размера субсидий и дополнительных мер социальной поддержки</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330" w:history="1">
        <w:r>
          <w:rPr>
            <w:rFonts w:ascii="Calibri" w:hAnsi="Calibri" w:cs="Calibri"/>
            <w:color w:val="0000FF"/>
          </w:rPr>
          <w:t>Законом</w:t>
        </w:r>
      </w:hyperlink>
      <w:r>
        <w:rPr>
          <w:rFonts w:ascii="Calibri" w:hAnsi="Calibri" w:cs="Calibri"/>
        </w:rPr>
        <w:t xml:space="preserve"> Красноярского края от 21.12.2010 N 11-5576)</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определении размера субсидий и дополнительных мер социальной поддержки по оплате коммунальных услуг, предусмотренных настоящим Законом, предоставляемых в пределах нормативов потребления коммунальных услуг, до утверждения органом государственной власти края нормативов потребления коммунальных услуг в отношении услуг по холодному и горячему водоснабжению, водоотведению, отоплению применяются нормативы потребления коммунальных услуг, установленные органами местного самоуправления в отношении соответствующих коммунальных услуг.</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60" w:name="Par556"/>
      <w:bookmarkEnd w:id="60"/>
      <w:r>
        <w:rPr>
          <w:rFonts w:ascii="Calibri" w:hAnsi="Calibri" w:cs="Calibri"/>
        </w:rPr>
        <w:t>Статья 19. Особенности исчисления размера оплаты теплоснабжения (отопления) для определения размера субсидий</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Заявителям, проживающим в домах, не подключенных к централизованной системе отопления и имеющих печное отопление, размер 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на оплату приобретения и доставки твердого топлива (кроме угля) определяется в </w:t>
      </w:r>
      <w:r>
        <w:rPr>
          <w:rFonts w:ascii="Calibri" w:hAnsi="Calibri" w:cs="Calibri"/>
        </w:rPr>
        <w:lastRenderedPageBreak/>
        <w:t>соответствии с расчетом отпуска твердого топлива населению в перерасчете на уголь в порядке, установленном Правительством края.</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31" w:history="1">
        <w:r>
          <w:rPr>
            <w:rFonts w:ascii="Calibri" w:hAnsi="Calibri" w:cs="Calibri"/>
            <w:color w:val="0000FF"/>
          </w:rPr>
          <w:t>Закона</w:t>
        </w:r>
      </w:hyperlink>
      <w:r>
        <w:rPr>
          <w:rFonts w:ascii="Calibri" w:hAnsi="Calibri" w:cs="Calibri"/>
        </w:rPr>
        <w:t xml:space="preserve"> Красноярского края от 21.12.2010 N 11-5576)</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использования заявителем (получателем субсидий) для отопления двух и более видов топлива (газ, различные виды твердого топлива или иное топливо) для определения размера субсидий применяется к расчету стоимость угля.</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61" w:name="Par562"/>
      <w:bookmarkEnd w:id="61"/>
      <w:r>
        <w:rPr>
          <w:rFonts w:ascii="Calibri" w:hAnsi="Calibri" w:cs="Calibri"/>
        </w:rPr>
        <w:t>Статья 20. Предоставление субсидий гражданам, имеющим задолженность по оплате жилого помещения и коммунальных услуг</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332" w:history="1">
        <w:r>
          <w:rPr>
            <w:rFonts w:ascii="Calibri" w:hAnsi="Calibri" w:cs="Calibri"/>
            <w:color w:val="0000FF"/>
          </w:rPr>
          <w:t>Закона</w:t>
        </w:r>
      </w:hyperlink>
      <w:r>
        <w:rPr>
          <w:rFonts w:ascii="Calibri" w:hAnsi="Calibri" w:cs="Calibri"/>
        </w:rPr>
        <w:t xml:space="preserve"> Красноярского края от 10.07.2007 N 2-277)</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Субсидии, указанные в </w:t>
      </w:r>
      <w:hyperlink w:anchor="Par270" w:history="1">
        <w:r>
          <w:rPr>
            <w:rFonts w:ascii="Calibri" w:hAnsi="Calibri" w:cs="Calibri"/>
            <w:color w:val="0000FF"/>
          </w:rPr>
          <w:t>статье 11</w:t>
        </w:r>
      </w:hyperlink>
      <w:r>
        <w:rPr>
          <w:rFonts w:ascii="Calibri" w:hAnsi="Calibri" w:cs="Calibri"/>
        </w:rPr>
        <w:t xml:space="preserve"> настоящего Закона, предоставляются гражданам при отсутствии у них задолженности по оплате жилого помещения и коммунальных услуг или при заключении и (или) выполнении гражданами соглашений по ее погашению.</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62" w:name="Par567"/>
      <w:bookmarkEnd w:id="62"/>
      <w:r>
        <w:rPr>
          <w:rFonts w:ascii="Calibri" w:hAnsi="Calibri" w:cs="Calibri"/>
        </w:rPr>
        <w:t xml:space="preserve">2. Предоставление 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может быть приостановлено по решению органа местного самоуправления при условии неуплаты получателем субсидии текущих платежей за жилое помещение и (или) коммунальные услуги в течение 2 месяцев либо невыполнения получателем субсидии условий соглашения по погашению задолженности по оплате жилого помещения и (или) коммунальных услуг.</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Орган местного самоуправления приостанавливает предоставление 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для выяснения причин возникновения (непогашения) задолженности по оплате жилого помещения и (или) коммунальных услуг, но не более чем на один месяц.</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При наличии уважительных причин возникновения условий, указанных в </w:t>
      </w:r>
      <w:hyperlink w:anchor="Par567" w:history="1">
        <w:r>
          <w:rPr>
            <w:rFonts w:ascii="Calibri" w:hAnsi="Calibri" w:cs="Calibri"/>
            <w:color w:val="0000FF"/>
          </w:rPr>
          <w:t>пункте 2</w:t>
        </w:r>
      </w:hyperlink>
      <w:r>
        <w:rPr>
          <w:rFonts w:ascii="Calibri" w:hAnsi="Calibri" w:cs="Calibri"/>
        </w:rPr>
        <w:t xml:space="preserve"> настоящей статьи (стационарное лечение, смерть близких родственников, невыплата заработной платы в срок и др.), предоставление 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по решению органа местного самоуправления возобновляется вне зависимости от условий приостановления предоставления субсидий.</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При отсутствии уважительных причин возникновения условий, указанных в </w:t>
      </w:r>
      <w:hyperlink w:anchor="Par567" w:history="1">
        <w:r>
          <w:rPr>
            <w:rFonts w:ascii="Calibri" w:hAnsi="Calibri" w:cs="Calibri"/>
            <w:color w:val="0000FF"/>
          </w:rPr>
          <w:t>пункте 2</w:t>
        </w:r>
      </w:hyperlink>
      <w:r>
        <w:rPr>
          <w:rFonts w:ascii="Calibri" w:hAnsi="Calibri" w:cs="Calibri"/>
        </w:rPr>
        <w:t xml:space="preserve"> настоящей статьи, предоставление 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возобновляется по решению органа местного самоуправления после полного погашения получателем субсидий задолженности, образовавшейся в течение всего срока предоставления субсидии (в случае возникновения задолженности впервые - при согласовании срока погашения задолженности).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принятии решения о возобновлении предоставления субсидии она выплачивается также и за тот месяц, в течение которого приостанавливалось предоставление субсидии.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Предоставление 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прекращается по решению органа местного самоуправления при условии непогашения задолженности или несогласования срока погашения задолженности в течение одного месяца с даты уведомления получателя субсидии о приостановлении предоставления субсидии (при отсутствии уважительной причины ее образования).</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63" w:name="Par574"/>
      <w:bookmarkEnd w:id="63"/>
      <w:r>
        <w:rPr>
          <w:rFonts w:ascii="Calibri" w:hAnsi="Calibri" w:cs="Calibri"/>
        </w:rPr>
        <w:t xml:space="preserve">Статья 20.1. Условия приостановления и прекращения предоставления субсидий и дополнительных мер социальной поддержки, предусмотренных </w:t>
      </w:r>
      <w:hyperlink w:anchor="Par67" w:history="1">
        <w:r>
          <w:rPr>
            <w:rFonts w:ascii="Calibri" w:hAnsi="Calibri" w:cs="Calibri"/>
            <w:color w:val="0000FF"/>
          </w:rPr>
          <w:t>статьями 2</w:t>
        </w:r>
      </w:hyperlink>
      <w:r>
        <w:rPr>
          <w:rFonts w:ascii="Calibri" w:hAnsi="Calibri" w:cs="Calibri"/>
        </w:rPr>
        <w:t xml:space="preserve"> - </w:t>
      </w:r>
      <w:hyperlink w:anchor="Par255" w:history="1">
        <w:r>
          <w:rPr>
            <w:rFonts w:ascii="Calibri" w:hAnsi="Calibri" w:cs="Calibri"/>
            <w:color w:val="0000FF"/>
          </w:rPr>
          <w:t>10.1</w:t>
        </w:r>
      </w:hyperlink>
      <w:r>
        <w:rPr>
          <w:rFonts w:ascii="Calibri" w:hAnsi="Calibri" w:cs="Calibri"/>
        </w:rPr>
        <w:t xml:space="preserve"> настоящего Закона</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333" w:history="1">
        <w:r>
          <w:rPr>
            <w:rFonts w:ascii="Calibri" w:hAnsi="Calibri" w:cs="Calibri"/>
            <w:color w:val="0000FF"/>
          </w:rPr>
          <w:t>Законом</w:t>
        </w:r>
      </w:hyperlink>
      <w:r>
        <w:rPr>
          <w:rFonts w:ascii="Calibri" w:hAnsi="Calibri" w:cs="Calibri"/>
        </w:rPr>
        <w:t xml:space="preserve"> Красноярского края от 27.06.2013 N 4-1466)</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Субсидии и дополнительные меры социальной поддержки, указанные в </w:t>
      </w:r>
      <w:hyperlink w:anchor="Par67" w:history="1">
        <w:r>
          <w:rPr>
            <w:rFonts w:ascii="Calibri" w:hAnsi="Calibri" w:cs="Calibri"/>
            <w:color w:val="0000FF"/>
          </w:rPr>
          <w:t>статьях 2</w:t>
        </w:r>
      </w:hyperlink>
      <w:r>
        <w:rPr>
          <w:rFonts w:ascii="Calibri" w:hAnsi="Calibri" w:cs="Calibri"/>
        </w:rPr>
        <w:t xml:space="preserve"> - </w:t>
      </w:r>
      <w:hyperlink w:anchor="Par255" w:history="1">
        <w:r>
          <w:rPr>
            <w:rFonts w:ascii="Calibri" w:hAnsi="Calibri" w:cs="Calibri"/>
            <w:color w:val="0000FF"/>
          </w:rPr>
          <w:t>10.1</w:t>
        </w:r>
      </w:hyperlink>
      <w:r>
        <w:rPr>
          <w:rFonts w:ascii="Calibri" w:hAnsi="Calibri" w:cs="Calibri"/>
        </w:rPr>
        <w:t xml:space="preserve"> настоящего Закона, предоставляются гражданам при отсутствии у них задолженности по оплате жилого помещения и коммунальных услуг или при заключении и (или) выполнении гражданами соглашений по ее погашению.</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Предоставление субсидий и дополнительных мер социальной поддержки </w:t>
      </w:r>
      <w:r>
        <w:rPr>
          <w:rFonts w:ascii="Calibri" w:hAnsi="Calibri" w:cs="Calibri"/>
        </w:rPr>
        <w:lastRenderedPageBreak/>
        <w:t>приостанавливается по решению органа местного самоуправления при наличии у получателя субсидий и дополнительных мер социальной поддержки задолженности по оплате жилого помещения и (или) коммунальных услуг за два и более месяца либо невыполнении получателем субсидий и дополнительных мер социальной поддержки условий соглашения по погашению задолженности по оплате жилого помещения и (или) коммунальных услуг для выяснения причин возникновения (непогашения) задолженности, но не более чем на один месяц.</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субсидий и дополнительных мер социальной поддержки приостанавливается с 1-го числа месяца, в котором принято решение о приостановлении предоставления субсидий и дополнительных мер социальной поддержки.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наличии уважительных причин образования у получателя субсидий и дополнительных мер социальной поддержки задолженности по оплате жилого помещения и (или) коммунальных услуг за два и более месяца либо невыполнения получателем субсидий и дополнительных мер социальной поддержки условий соглашения по погашению задолженности по оплате жилого помещения и (или) коммунальных услуг (стационарное лечение получателя субсидий и дополнительных мер социальной поддержки и (или) членов его семьи, смерть близких родственников, невыплата заработной платы в срок, установленный трудовым законодательством, стихийные бедствия и (или) иные обстоятельства чрезвычайного характера), подтвержденных соответствующими документами, предоставление субсидий и дополнительных мер социальной поддержки возобновляется по решению органа местного самоуправления вне зависимости от условий приостановления предоставления субсидий и дополнительных мер социальной поддержки.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отсутствии уважительных причин образования у получателя субсидий и дополнительных мер социальной поддержки задолженности по оплате жилого помещения и (или) коммунальных услуг за два и более месяца либо невыполнения получателем субсидий и дополнительных мер социальной поддержки условий соглашения по погашению задолженности по оплате жилого помещения и (или) коммунальных услуг предоставление субсидий и дополнительных мер социальной поддержки возобновляется по решению органа местного самоуправления после полного погашения получателем субсидий и дополнительных мер социальной поддержки задолженности по оплате жилого помещения и коммунальных услуг либо выполнения условий соглашения по погашению задолженности (в случае возникновения задолженности впервые - при согласовании срока ее погашения).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принятии решения о возобновлении предоставления субсидий и дополнительных мер социальной поддержки предоставление субсидий и дополнительных мер социальной поддержки осуществляется также и за тот месяц, в течение которого их предоставление приостанавливалось.</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Предоставление субсидий и дополнительных мер социальной поддержки прекращается по решению органа местного самоуправления в случае непогашения задолженности по оплате жилых помещений и коммунальных услуг или невыполнения условий соглашения по погашению задолженности в течение одного месяца со дня принятия решения о приостановлении предоставления субсидий и дополнительных мер социальной поддержки (при отсутствии уважительной причины ее образования).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Решение о приостановлении или прекращении предоставления субсидий и дополнительных мер социальной поддержки принимается органом местного самоуправления в течение 5 рабочих дней со дня получения органом местного самоуправления документов (сведений) о наличии у получателя субсидий и дополнительных мер социальной поддержки задолженности по оплате жилого помещения и (или) коммунальных услуг за два и более месяца либо невыполнении получателем субсидий и дополнительных мер социальной поддержки условий соглашения по погашению задолженности по оплате жилого помещения и (или) коммунальных услуг.</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Решение о возобновлении предоставления субсидий и дополнительных мер социальной поддержки принимается органом местного самоуправления в течение 5 рабочих дней со дня получения в порядке, предусмотренном </w:t>
      </w:r>
      <w:hyperlink w:anchor="Par588" w:history="1">
        <w:r>
          <w:rPr>
            <w:rFonts w:ascii="Calibri" w:hAnsi="Calibri" w:cs="Calibri"/>
            <w:color w:val="0000FF"/>
          </w:rPr>
          <w:t>пунктом 6</w:t>
        </w:r>
      </w:hyperlink>
      <w:r>
        <w:rPr>
          <w:rFonts w:ascii="Calibri" w:hAnsi="Calibri" w:cs="Calibri"/>
        </w:rPr>
        <w:t xml:space="preserve"> настоящей статьи, документов (сведений) об отсутствии у получателя субсидий и дополнительных мер социальной поддержки задолженности по оплате жилого помещения и коммунальных услуг или о заключении и (или) выполнении получателем субсидий и дополнительных мер социальной поддержки соглашения по ее </w:t>
      </w:r>
      <w:r>
        <w:rPr>
          <w:rFonts w:ascii="Calibri" w:hAnsi="Calibri" w:cs="Calibri"/>
        </w:rPr>
        <w:lastRenderedPageBreak/>
        <w:t>погашению или документов, подтверждающих наличие уважительных причин образования у получателя субсидий и дополнительных мер социальной поддержки задолженности по оплате жилого помещения и (или) коммунальных услуг за два и более месяца либо невыполнения получателем субсидий и дополнительных мер социальной поддержки условий соглашения по погашению задолженности по оплате жилого помещения и (или) коммунальных услуг.</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Уведомление о приостановлении, возобновлении или прекращении предоставления субсидии и дополнительных мер социальной поддержки направляется получателю субсидий и дополнительных мер социальной поддержки органом местного самоуправления в письменной форме в течение 3 рабочих дней со дня принятия соответствующего решения с указанием оснований его принятия и порядка обжалования данного решения.</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64" w:name="Par588"/>
      <w:bookmarkEnd w:id="64"/>
      <w:r>
        <w:rPr>
          <w:rFonts w:ascii="Calibri" w:hAnsi="Calibri" w:cs="Calibri"/>
        </w:rPr>
        <w:t>6. Сведения о наличии (отсутствии) у получателей субсидий и дополнительных мер социальной поддержки задолженности по оплате жилых помещений и коммунальных услуг, о заключении и (или) выполнении ими соглашений по погашению задолженности по оплате жилых помещений и коммунальных услуг представляются в орган местного самоуправления юридическими лицами, индивидуальными предпринимателями, осуществляющими управление многоквартирными домами, оказывающими услуги и (или) выполняющими работы по содержанию и ремонту общего имущества в многоквартирных домах, предоставлению коммунальных услуг, в соответствии с соглашениями, заключенными между органом местного самоуправления и указанными организациями, либо на основании письменных запросов, направленных органом местного самоуправления в адрес данных организаций, с соблюдением требований законодательства Российской Федерации о персональных данных.</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подтверждающие погашение задолженности по оплате жилых помещений и коммунальных услуг, заключение и (или) выполнение соглашений по погашению задолженности по оплате жилых помещений и коммунальных услуг, получатели субсидий и дополнительных мер социальной поддержки вправе представить в орган местного самоуправления по собственной инициативе.</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подтверждающие наличие уважительных причин образования задолженности по оплате жилого помещения и коммунальных услуг, невыполнения условий соглашения по погашению задолженности (медицинская выписка, справка медицинской организации или листок нетрудоспособности, подтверждающие факт прохождения стационарного лечения, справка работодателя о наличии задолженности по заработной плате, свидетельство о смерти, справка территориального органа Министерства Российской Федерации по делам гражданской обороны, чрезвычайным ситуациям и ликвидации последствий стихийных бедствий, подтверждающая факт стихийного бедствия и (или) иного обстоятельства чрезвычайного характера), представляются в орган местного самоуправления получателями субсидий и дополнительных мер социальной поддержки.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документов, указанных в настоящем пункте, не заверенные организацией, выдавшей соответствующие документы, или нотариально, представляются с предъявлением оригинала.</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случае прекращения предоставления субсидий и дополнительных мер социальной поддержки в связи с наличием у получателя субсидий и дополнительных мер социальной поддержки задолженности по оплате жилого помещения и (или) коммунальных услуг за два и более месяца либо невыполнением получателем субсидий и дополнительных мер социальной поддержки условий соглашения по погашению задолженности по оплате жилого помещения и (или) коммунальных услуг гражданин вправе обратиться повторно с заявлением о предоставлении субсидий и дополнительных мер социальной поддержки с приложением к нему документов, указанных в </w:t>
      </w:r>
      <w:hyperlink w:anchor="Par291" w:history="1">
        <w:r>
          <w:rPr>
            <w:rFonts w:ascii="Calibri" w:hAnsi="Calibri" w:cs="Calibri"/>
            <w:color w:val="0000FF"/>
          </w:rPr>
          <w:t>статье 13</w:t>
        </w:r>
      </w:hyperlink>
      <w:r>
        <w:rPr>
          <w:rFonts w:ascii="Calibri" w:hAnsi="Calibri" w:cs="Calibri"/>
        </w:rPr>
        <w:t xml:space="preserve"> настоящего Закона, после полного погашения задолженности по оплате жилого помещения и коммунальных услуг или заключения и (или) выполнения соглашения по ее погашению.</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65" w:name="Par594"/>
      <w:bookmarkEnd w:id="65"/>
      <w:r>
        <w:rPr>
          <w:rFonts w:ascii="Calibri" w:hAnsi="Calibri" w:cs="Calibri"/>
        </w:rPr>
        <w:t xml:space="preserve">Статья 21. Утратила силу. - </w:t>
      </w:r>
      <w:hyperlink r:id="rId334" w:history="1">
        <w:r>
          <w:rPr>
            <w:rFonts w:ascii="Calibri" w:hAnsi="Calibri" w:cs="Calibri"/>
            <w:color w:val="0000FF"/>
          </w:rPr>
          <w:t>Закон</w:t>
        </w:r>
      </w:hyperlink>
      <w:r>
        <w:rPr>
          <w:rFonts w:ascii="Calibri" w:hAnsi="Calibri" w:cs="Calibri"/>
        </w:rPr>
        <w:t xml:space="preserve"> Красноярского края от 10.07.2007 N 2-277.</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66" w:name="Par596"/>
      <w:bookmarkEnd w:id="66"/>
      <w:r>
        <w:rPr>
          <w:rFonts w:ascii="Calibri" w:hAnsi="Calibri" w:cs="Calibri"/>
        </w:rPr>
        <w:t>Статья 22. О продлении срока предоставления субсидии без участия граждан</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 местного самоуправления принимает решение о продлении срока предоставления </w:t>
      </w:r>
      <w:r>
        <w:rPr>
          <w:rFonts w:ascii="Calibri" w:hAnsi="Calibri" w:cs="Calibri"/>
        </w:rPr>
        <w:lastRenderedPageBreak/>
        <w:t xml:space="preserve">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на очередной срок, указанный в </w:t>
      </w:r>
      <w:hyperlink w:anchor="Par391" w:history="1">
        <w:r>
          <w:rPr>
            <w:rFonts w:ascii="Calibri" w:hAnsi="Calibri" w:cs="Calibri"/>
            <w:color w:val="0000FF"/>
          </w:rPr>
          <w:t>пункте 6 статьи 14</w:t>
        </w:r>
      </w:hyperlink>
      <w:r>
        <w:rPr>
          <w:rFonts w:ascii="Calibri" w:hAnsi="Calibri" w:cs="Calibri"/>
        </w:rPr>
        <w:t xml:space="preserve"> настоящего Закона, семьям, состоящим из неработающих пенсионеров и (или) инвалидов, имеющих I или II группу инвалидности, а также инвалидам, признанным до 1 января 2010 года имеющими ограничение способности к трудовой деятельности III, II степени, до очередного переосвидетельствования и (или) несовершеннолетних детей, одиноко проживающим неработающим пенсионерам или инвалидам, имеющих I или II группу инвалидности, а также инвалидам, признанным до 1 января 2010 года имеющими ограничение способности к трудовой деятельности III, II степени, до очередного переосвидетельствования без истребования каких-либо документов.</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35" w:history="1">
        <w:r>
          <w:rPr>
            <w:rFonts w:ascii="Calibri" w:hAnsi="Calibri" w:cs="Calibri"/>
            <w:color w:val="0000FF"/>
          </w:rPr>
          <w:t>Закона</w:t>
        </w:r>
      </w:hyperlink>
      <w:r>
        <w:rPr>
          <w:rFonts w:ascii="Calibri" w:hAnsi="Calibri" w:cs="Calibri"/>
        </w:rPr>
        <w:t xml:space="preserve"> Красноярского края от 29.04.2010 N 10-4634)</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67" w:name="Par601"/>
      <w:bookmarkEnd w:id="67"/>
      <w:r>
        <w:rPr>
          <w:rFonts w:ascii="Calibri" w:hAnsi="Calibri" w:cs="Calibri"/>
        </w:rPr>
        <w:t>Статья 23. Основания и сроки перерасчета размера субсидий и дополнительных мер социальной поддержки, приостановления и прекращения предоставления субсидий и дополнительных мер социальной поддержки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36" w:history="1">
        <w:r>
          <w:rPr>
            <w:rFonts w:ascii="Calibri" w:hAnsi="Calibri" w:cs="Calibri"/>
            <w:color w:val="0000FF"/>
          </w:rPr>
          <w:t>Закона</w:t>
        </w:r>
      </w:hyperlink>
      <w:r>
        <w:rPr>
          <w:rFonts w:ascii="Calibri" w:hAnsi="Calibri" w:cs="Calibri"/>
        </w:rPr>
        <w:t xml:space="preserve"> Красноярского края от 22.05.2008 N 5-1663)</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337" w:history="1">
        <w:r>
          <w:rPr>
            <w:rFonts w:ascii="Calibri" w:hAnsi="Calibri" w:cs="Calibri"/>
            <w:color w:val="0000FF"/>
          </w:rPr>
          <w:t>Закона</w:t>
        </w:r>
      </w:hyperlink>
      <w:r>
        <w:rPr>
          <w:rFonts w:ascii="Calibri" w:hAnsi="Calibri" w:cs="Calibri"/>
        </w:rPr>
        <w:t xml:space="preserve"> Красноярского края от 10.07.2007 N 2-277)</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Орган местного самоуправления производит перерасчет размера 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без истребования каких-либо документов с даты вступления в силу соответствующего нормативного правового акта в следующих случаях:</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68" w:name="Par607"/>
      <w:bookmarkEnd w:id="68"/>
      <w:r>
        <w:rPr>
          <w:rFonts w:ascii="Calibri" w:hAnsi="Calibri" w:cs="Calibri"/>
        </w:rPr>
        <w:t>а) изменения цен и тарифов на оплату жилья и коммунальных услуг;</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69" w:name="Par608"/>
      <w:bookmarkEnd w:id="69"/>
      <w:r>
        <w:rPr>
          <w:rFonts w:ascii="Calibri" w:hAnsi="Calibri" w:cs="Calibri"/>
        </w:rPr>
        <w:t>б) изменения условий и порядка предоставления субсидий;</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изменения установленных в крае величин прожиточных минимумов социально-демографических групп, к которым относятся получатель субсидии и члены его семьи.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Орган местного самоуправления производит перерасчет размера 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при предъявлении получателем субсидий необходимых документов или получении от соответствующих органов (организаций) сведений о следующих событиях:</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70" w:name="Par611"/>
      <w:bookmarkEnd w:id="70"/>
      <w:r>
        <w:rPr>
          <w:rFonts w:ascii="Calibri" w:hAnsi="Calibri" w:cs="Calibri"/>
        </w:rPr>
        <w:t>а) изменении постоянного места жительства членов семьи получателя субсидий;</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71" w:name="Par612"/>
      <w:bookmarkEnd w:id="71"/>
      <w:r>
        <w:rPr>
          <w:rFonts w:ascii="Calibri" w:hAnsi="Calibri" w:cs="Calibri"/>
        </w:rPr>
        <w:t>б) изменении состава семьи получателя субсидий;</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изменении основания проживания членов семьи получателя субсидий;</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72" w:name="Par614"/>
      <w:bookmarkEnd w:id="72"/>
      <w:r>
        <w:rPr>
          <w:rFonts w:ascii="Calibri" w:hAnsi="Calibri" w:cs="Calibri"/>
        </w:rPr>
        <w:t>г) изменении гражданства членов семьи получателя субсидий;</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73" w:name="Par615"/>
      <w:bookmarkEnd w:id="73"/>
      <w:r>
        <w:rPr>
          <w:rFonts w:ascii="Calibri" w:hAnsi="Calibri" w:cs="Calibri"/>
        </w:rPr>
        <w:t>д) изменении (уменьшении) доходов получателя субсидий и (или) членов его семьи.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Орган местного самоуправления принимает решение о приостановлении предоставления 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а также возобновлении их предоставления в порядке и на условиях, предусмотренных </w:t>
      </w:r>
      <w:hyperlink r:id="rId338" w:history="1">
        <w:r>
          <w:rPr>
            <w:rFonts w:ascii="Calibri" w:hAnsi="Calibri" w:cs="Calibri"/>
            <w:color w:val="0000FF"/>
          </w:rPr>
          <w:t>пунктами 56</w:t>
        </w:r>
      </w:hyperlink>
      <w:r>
        <w:rPr>
          <w:rFonts w:ascii="Calibri" w:hAnsi="Calibri" w:cs="Calibri"/>
        </w:rPr>
        <w:t xml:space="preserve"> - </w:t>
      </w:r>
      <w:hyperlink r:id="rId339" w:history="1">
        <w:r>
          <w:rPr>
            <w:rFonts w:ascii="Calibri" w:hAnsi="Calibri" w:cs="Calibri"/>
            <w:color w:val="0000FF"/>
          </w:rPr>
          <w:t>59</w:t>
        </w:r>
      </w:hyperlink>
      <w:r>
        <w:rPr>
          <w:rFonts w:ascii="Calibri" w:hAnsi="Calibri" w:cs="Calibri"/>
        </w:rPr>
        <w:t xml:space="preserve">, </w:t>
      </w:r>
      <w:hyperlink r:id="rId340" w:history="1">
        <w:r>
          <w:rPr>
            <w:rFonts w:ascii="Calibri" w:hAnsi="Calibri" w:cs="Calibri"/>
            <w:color w:val="0000FF"/>
          </w:rPr>
          <w:t>62</w:t>
        </w:r>
      </w:hyperlink>
      <w:r>
        <w:rPr>
          <w:rFonts w:ascii="Calibri" w:hAnsi="Calibri" w:cs="Calibri"/>
        </w:rPr>
        <w:t xml:space="preserve"> Правил предоставления субсидий на оплату жилого помещения и коммунальных услуг, утвержденных Постановлением Правительства Российской Федерации от 14 декабря 2005 года N 761 "О предоставлении субсидий на оплату жилого помещения и коммунальных услуг".</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Орган местного самоуправления принимает решение о прекращении предоставления 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в порядке и на условиях, предусмотренных </w:t>
      </w:r>
      <w:hyperlink r:id="rId341" w:history="1">
        <w:r>
          <w:rPr>
            <w:rFonts w:ascii="Calibri" w:hAnsi="Calibri" w:cs="Calibri"/>
            <w:color w:val="0000FF"/>
          </w:rPr>
          <w:t>пунктами 60</w:t>
        </w:r>
      </w:hyperlink>
      <w:r>
        <w:rPr>
          <w:rFonts w:ascii="Calibri" w:hAnsi="Calibri" w:cs="Calibri"/>
        </w:rPr>
        <w:t xml:space="preserve"> - </w:t>
      </w:r>
      <w:hyperlink r:id="rId342" w:history="1">
        <w:r>
          <w:rPr>
            <w:rFonts w:ascii="Calibri" w:hAnsi="Calibri" w:cs="Calibri"/>
            <w:color w:val="0000FF"/>
          </w:rPr>
          <w:t>63</w:t>
        </w:r>
      </w:hyperlink>
      <w:r>
        <w:rPr>
          <w:rFonts w:ascii="Calibri" w:hAnsi="Calibri" w:cs="Calibri"/>
        </w:rPr>
        <w:t xml:space="preserve"> Правил предоставления субсидий на оплату жилого помещения и коммунальных услуг, утвержденных Постановлением Правительства Российской Федерации от 14 декабря 2005 года N 761 "О предоставлении субсидий на оплату жилого помещения и коммунальных услуг".</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Получатели 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обязаны сообщать в органы местного самоуправления о наступлении событий, указанных в </w:t>
      </w:r>
      <w:hyperlink w:anchor="Par611" w:history="1">
        <w:r>
          <w:rPr>
            <w:rFonts w:ascii="Calibri" w:hAnsi="Calibri" w:cs="Calibri"/>
            <w:color w:val="0000FF"/>
          </w:rPr>
          <w:t>подпунктах "а"</w:t>
        </w:r>
      </w:hyperlink>
      <w:r>
        <w:rPr>
          <w:rFonts w:ascii="Calibri" w:hAnsi="Calibri" w:cs="Calibri"/>
        </w:rPr>
        <w:t xml:space="preserve"> - </w:t>
      </w:r>
      <w:hyperlink w:anchor="Par614" w:history="1">
        <w:r>
          <w:rPr>
            <w:rFonts w:ascii="Calibri" w:hAnsi="Calibri" w:cs="Calibri"/>
            <w:color w:val="0000FF"/>
          </w:rPr>
          <w:t>"г" пункта 2</w:t>
        </w:r>
      </w:hyperlink>
      <w:r>
        <w:rPr>
          <w:rFonts w:ascii="Calibri" w:hAnsi="Calibri" w:cs="Calibri"/>
        </w:rPr>
        <w:t xml:space="preserve"> настоящей статьи, которые влекут за собой изменение условий предоставления субсидий и их размеров, в течение одного месяца после наступления указанных событий.</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 случае наступления событий, указанных в </w:t>
      </w:r>
      <w:hyperlink w:anchor="Par611" w:history="1">
        <w:r>
          <w:rPr>
            <w:rFonts w:ascii="Calibri" w:hAnsi="Calibri" w:cs="Calibri"/>
            <w:color w:val="0000FF"/>
          </w:rPr>
          <w:t>подпунктах "а"</w:t>
        </w:r>
      </w:hyperlink>
      <w:r>
        <w:rPr>
          <w:rFonts w:ascii="Calibri" w:hAnsi="Calibri" w:cs="Calibri"/>
        </w:rPr>
        <w:t xml:space="preserve"> - </w:t>
      </w:r>
      <w:hyperlink w:anchor="Par614" w:history="1">
        <w:r>
          <w:rPr>
            <w:rFonts w:ascii="Calibri" w:hAnsi="Calibri" w:cs="Calibri"/>
            <w:color w:val="0000FF"/>
          </w:rPr>
          <w:t>"г" пункта 2</w:t>
        </w:r>
      </w:hyperlink>
      <w:r>
        <w:rPr>
          <w:rFonts w:ascii="Calibri" w:hAnsi="Calibri" w:cs="Calibri"/>
        </w:rPr>
        <w:t xml:space="preserve"> настоящей статьи, орган местного самоуправления производит перерасчет размера 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в сроки, указанные в </w:t>
      </w:r>
      <w:hyperlink w:anchor="Par373" w:history="1">
        <w:r>
          <w:rPr>
            <w:rFonts w:ascii="Calibri" w:hAnsi="Calibri" w:cs="Calibri"/>
            <w:color w:val="0000FF"/>
          </w:rPr>
          <w:t>пункте 1 статьи 14</w:t>
        </w:r>
      </w:hyperlink>
      <w:r>
        <w:rPr>
          <w:rFonts w:ascii="Calibri" w:hAnsi="Calibri" w:cs="Calibri"/>
        </w:rPr>
        <w:t xml:space="preserve"> настоящего Закона.</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Орган местного самоуправления осуществляет перерасчет размера 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в случае, предусмотренном </w:t>
      </w:r>
      <w:hyperlink w:anchor="Par615" w:history="1">
        <w:r>
          <w:rPr>
            <w:rFonts w:ascii="Calibri" w:hAnsi="Calibri" w:cs="Calibri"/>
            <w:color w:val="0000FF"/>
          </w:rPr>
          <w:t>подпунктом "д" пункта 2</w:t>
        </w:r>
      </w:hyperlink>
      <w:r>
        <w:rPr>
          <w:rFonts w:ascii="Calibri" w:hAnsi="Calibri" w:cs="Calibri"/>
        </w:rPr>
        <w:t xml:space="preserve"> настоящей статьи, с момента предъявления получателем субсидий документов, подтверждающих изменение </w:t>
      </w:r>
      <w:r>
        <w:rPr>
          <w:rFonts w:ascii="Calibri" w:hAnsi="Calibri" w:cs="Calibri"/>
        </w:rPr>
        <w:lastRenderedPageBreak/>
        <w:t>доходов получателя субсидии и (или) членов его семьи, и подачи заявления.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Орган местного самоуправления производит перерасчет размера субсидий и дополнительных мер социальной поддержки, указанных в </w:t>
      </w:r>
      <w:hyperlink w:anchor="Par67" w:history="1">
        <w:r>
          <w:rPr>
            <w:rFonts w:ascii="Calibri" w:hAnsi="Calibri" w:cs="Calibri"/>
            <w:color w:val="0000FF"/>
          </w:rPr>
          <w:t>статьях 2</w:t>
        </w:r>
      </w:hyperlink>
      <w:r>
        <w:rPr>
          <w:rFonts w:ascii="Calibri" w:hAnsi="Calibri" w:cs="Calibri"/>
        </w:rPr>
        <w:t xml:space="preserve"> - </w:t>
      </w:r>
      <w:hyperlink w:anchor="Par255" w:history="1">
        <w:r>
          <w:rPr>
            <w:rFonts w:ascii="Calibri" w:hAnsi="Calibri" w:cs="Calibri"/>
            <w:color w:val="0000FF"/>
          </w:rPr>
          <w:t>10.1</w:t>
        </w:r>
      </w:hyperlink>
      <w:r>
        <w:rPr>
          <w:rFonts w:ascii="Calibri" w:hAnsi="Calibri" w:cs="Calibri"/>
        </w:rPr>
        <w:t xml:space="preserve"> настоящего Закона:</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без истребования каких-либо документов с даты вступления в силу соответствующего нормативного правового акта в случаях, предусмотренных </w:t>
      </w:r>
      <w:hyperlink w:anchor="Par607" w:history="1">
        <w:r>
          <w:rPr>
            <w:rFonts w:ascii="Calibri" w:hAnsi="Calibri" w:cs="Calibri"/>
            <w:color w:val="0000FF"/>
          </w:rPr>
          <w:t>подпунктами "а"</w:t>
        </w:r>
      </w:hyperlink>
      <w:r>
        <w:rPr>
          <w:rFonts w:ascii="Calibri" w:hAnsi="Calibri" w:cs="Calibri"/>
        </w:rPr>
        <w:t xml:space="preserve">, </w:t>
      </w:r>
      <w:hyperlink w:anchor="Par608" w:history="1">
        <w:r>
          <w:rPr>
            <w:rFonts w:ascii="Calibri" w:hAnsi="Calibri" w:cs="Calibri"/>
            <w:color w:val="0000FF"/>
          </w:rPr>
          <w:t>"б" пункта 1</w:t>
        </w:r>
      </w:hyperlink>
      <w:r>
        <w:rPr>
          <w:rFonts w:ascii="Calibri" w:hAnsi="Calibri" w:cs="Calibri"/>
        </w:rPr>
        <w:t xml:space="preserve"> настоящей статьи, кроме случая, установленного </w:t>
      </w:r>
      <w:hyperlink w:anchor="Par626" w:history="1">
        <w:r>
          <w:rPr>
            <w:rFonts w:ascii="Calibri" w:hAnsi="Calibri" w:cs="Calibri"/>
            <w:color w:val="0000FF"/>
          </w:rPr>
          <w:t>абзацем четвертым</w:t>
        </w:r>
      </w:hyperlink>
      <w:r>
        <w:rPr>
          <w:rFonts w:ascii="Calibri" w:hAnsi="Calibri" w:cs="Calibri"/>
        </w:rPr>
        <w:t xml:space="preserve"> настоящего пункта;</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43" w:history="1">
        <w:r>
          <w:rPr>
            <w:rFonts w:ascii="Calibri" w:hAnsi="Calibri" w:cs="Calibri"/>
            <w:color w:val="0000FF"/>
          </w:rPr>
          <w:t>Закона</w:t>
        </w:r>
      </w:hyperlink>
      <w:r>
        <w:rPr>
          <w:rFonts w:ascii="Calibri" w:hAnsi="Calibri" w:cs="Calibri"/>
        </w:rPr>
        <w:t xml:space="preserve"> Красноярского края от 08.07.2010 N 10-4862)</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предъявлении получателем субсидий и дополнительных мер социальной поддержки необходимых документов или получении от соответствующих органов (организаций) сведений об изменении места жительства, места пребывания членов семьи получателя субсидий и дополнительных мер социальной поддержки или изменении состава семьи получателя субсидий и дополнительных мер социальной поддержки.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44" w:history="1">
        <w:r>
          <w:rPr>
            <w:rFonts w:ascii="Calibri" w:hAnsi="Calibri" w:cs="Calibri"/>
            <w:color w:val="0000FF"/>
          </w:rPr>
          <w:t>Закона</w:t>
        </w:r>
      </w:hyperlink>
      <w:r>
        <w:rPr>
          <w:rFonts w:ascii="Calibri" w:hAnsi="Calibri" w:cs="Calibri"/>
        </w:rPr>
        <w:t xml:space="preserve"> Красноярского края от 19.02.2009 N 8-2979)</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74" w:name="Par626"/>
      <w:bookmarkEnd w:id="74"/>
      <w:r>
        <w:rPr>
          <w:rFonts w:ascii="Calibri" w:hAnsi="Calibri" w:cs="Calibri"/>
        </w:rPr>
        <w:t xml:space="preserve">Перерасчет размера субсидий и дополнительных мер социальной поддержки, указанных в </w:t>
      </w:r>
      <w:hyperlink w:anchor="Par67" w:history="1">
        <w:r>
          <w:rPr>
            <w:rFonts w:ascii="Calibri" w:hAnsi="Calibri" w:cs="Calibri"/>
            <w:color w:val="0000FF"/>
          </w:rPr>
          <w:t>статьях 2</w:t>
        </w:r>
      </w:hyperlink>
      <w:r>
        <w:rPr>
          <w:rFonts w:ascii="Calibri" w:hAnsi="Calibri" w:cs="Calibri"/>
        </w:rPr>
        <w:t xml:space="preserve"> - </w:t>
      </w:r>
      <w:hyperlink w:anchor="Par255" w:history="1">
        <w:r>
          <w:rPr>
            <w:rFonts w:ascii="Calibri" w:hAnsi="Calibri" w:cs="Calibri"/>
            <w:color w:val="0000FF"/>
          </w:rPr>
          <w:t>10.1</w:t>
        </w:r>
      </w:hyperlink>
      <w:r>
        <w:rPr>
          <w:rFonts w:ascii="Calibri" w:hAnsi="Calibri" w:cs="Calibri"/>
        </w:rPr>
        <w:t xml:space="preserve"> настоящего Закона, в части, приходящейся на оплату приобретения и доставки твердого топлива (при наличии печного отопления), начисленных и выплаченных за весь срок предоставления субсидий и дополнительных мер социальной поддержки, но не более чем за календарный год, при последующем изменении цен на приобретение и доставку твердого топлива не производится.</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45" w:history="1">
        <w:r>
          <w:rPr>
            <w:rFonts w:ascii="Calibri" w:hAnsi="Calibri" w:cs="Calibri"/>
            <w:color w:val="0000FF"/>
          </w:rPr>
          <w:t>Законом</w:t>
        </w:r>
      </w:hyperlink>
      <w:r>
        <w:rPr>
          <w:rFonts w:ascii="Calibri" w:hAnsi="Calibri" w:cs="Calibri"/>
        </w:rPr>
        <w:t xml:space="preserve"> Красноярского края от 08.07.2010 N 10-4862)</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введен </w:t>
      </w:r>
      <w:hyperlink r:id="rId346" w:history="1">
        <w:r>
          <w:rPr>
            <w:rFonts w:ascii="Calibri" w:hAnsi="Calibri" w:cs="Calibri"/>
            <w:color w:val="0000FF"/>
          </w:rPr>
          <w:t>Законом</w:t>
        </w:r>
      </w:hyperlink>
      <w:r>
        <w:rPr>
          <w:rFonts w:ascii="Calibri" w:hAnsi="Calibri" w:cs="Calibri"/>
        </w:rPr>
        <w:t xml:space="preserve"> Красноярского края от 22.05.2008 N 5-1663)</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Орган местного самоуправления принимает решение о прекращении предоставления субсидий и дополнительных мер социальной поддержки, указанных в </w:t>
      </w:r>
      <w:hyperlink w:anchor="Par67" w:history="1">
        <w:r>
          <w:rPr>
            <w:rFonts w:ascii="Calibri" w:hAnsi="Calibri" w:cs="Calibri"/>
            <w:color w:val="0000FF"/>
          </w:rPr>
          <w:t>статьях 2</w:t>
        </w:r>
      </w:hyperlink>
      <w:r>
        <w:rPr>
          <w:rFonts w:ascii="Calibri" w:hAnsi="Calibri" w:cs="Calibri"/>
        </w:rPr>
        <w:t xml:space="preserve"> - </w:t>
      </w:r>
      <w:hyperlink w:anchor="Par255" w:history="1">
        <w:r>
          <w:rPr>
            <w:rFonts w:ascii="Calibri" w:hAnsi="Calibri" w:cs="Calibri"/>
            <w:color w:val="0000FF"/>
          </w:rPr>
          <w:t>10.1</w:t>
        </w:r>
      </w:hyperlink>
      <w:r>
        <w:rPr>
          <w:rFonts w:ascii="Calibri" w:hAnsi="Calibri" w:cs="Calibri"/>
        </w:rPr>
        <w:t xml:space="preserve"> настоящего Закона, в следующих случаях:</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изменения места жительства, места пребывания получателя субсидий и дополнительных мер социальной поддержки - с 1-го числа месяца, следующего за месяцем, в котором получатель был снят с регистрационного учета по месту жительства, месту пребывания;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смерти получателя субсидий и дополнительных мер социальной поддержки - с 1-го числа месяца, следующего за месяцем, в котором наступила смерть получателя;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непогашения задолженности по оплате жилого помещения и (или) коммунальных услуг или несогласования срока погашения задолженности в течение одного месяца со дня принятия решения о приостановлении предоставления субсидий и дополнительных мер социальной поддержки (при отсутствии уважительной причины образования задолженности) - с 1-го числа месяца, следующего за месяцем, в котором принято решение о приостановлении предоставления субсидий и дополнительных мер социальной поддержки.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"в" введен </w:t>
      </w:r>
      <w:hyperlink r:id="rId347" w:history="1">
        <w:r>
          <w:rPr>
            <w:rFonts w:ascii="Calibri" w:hAnsi="Calibri" w:cs="Calibri"/>
            <w:color w:val="0000FF"/>
          </w:rPr>
          <w:t>Законом</w:t>
        </w:r>
      </w:hyperlink>
      <w:r>
        <w:rPr>
          <w:rFonts w:ascii="Calibri" w:hAnsi="Calibri" w:cs="Calibri"/>
        </w:rPr>
        <w:t xml:space="preserve"> Красноярского края от 27.06.2013 N 4-1466)</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 ред. </w:t>
      </w:r>
      <w:hyperlink r:id="rId348" w:history="1">
        <w:r>
          <w:rPr>
            <w:rFonts w:ascii="Calibri" w:hAnsi="Calibri" w:cs="Calibri"/>
            <w:color w:val="0000FF"/>
          </w:rPr>
          <w:t>Закона</w:t>
        </w:r>
      </w:hyperlink>
      <w:r>
        <w:rPr>
          <w:rFonts w:ascii="Calibri" w:hAnsi="Calibri" w:cs="Calibri"/>
        </w:rPr>
        <w:t xml:space="preserve"> Красноярского края от 19.02.2009 N 8-2979)</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Получатели субсидий и дополнительных мер социальной поддержки, указанных в </w:t>
      </w:r>
      <w:hyperlink w:anchor="Par67" w:history="1">
        <w:r>
          <w:rPr>
            <w:rFonts w:ascii="Calibri" w:hAnsi="Calibri" w:cs="Calibri"/>
            <w:color w:val="0000FF"/>
          </w:rPr>
          <w:t>статьях 2</w:t>
        </w:r>
      </w:hyperlink>
      <w:r>
        <w:rPr>
          <w:rFonts w:ascii="Calibri" w:hAnsi="Calibri" w:cs="Calibri"/>
        </w:rPr>
        <w:t xml:space="preserve"> - </w:t>
      </w:r>
      <w:hyperlink w:anchor="Par255" w:history="1">
        <w:r>
          <w:rPr>
            <w:rFonts w:ascii="Calibri" w:hAnsi="Calibri" w:cs="Calibri"/>
            <w:color w:val="0000FF"/>
          </w:rPr>
          <w:t>10.1</w:t>
        </w:r>
      </w:hyperlink>
      <w:r>
        <w:rPr>
          <w:rFonts w:ascii="Calibri" w:hAnsi="Calibri" w:cs="Calibri"/>
        </w:rPr>
        <w:t xml:space="preserve"> настоящего Закона, обязаны сообщать в органы местного самоуправления о наступлении событий, указанных в </w:t>
      </w:r>
      <w:hyperlink w:anchor="Par611" w:history="1">
        <w:r>
          <w:rPr>
            <w:rFonts w:ascii="Calibri" w:hAnsi="Calibri" w:cs="Calibri"/>
            <w:color w:val="0000FF"/>
          </w:rPr>
          <w:t>подпунктах "а"</w:t>
        </w:r>
      </w:hyperlink>
      <w:r>
        <w:rPr>
          <w:rFonts w:ascii="Calibri" w:hAnsi="Calibri" w:cs="Calibri"/>
        </w:rPr>
        <w:t xml:space="preserve">, </w:t>
      </w:r>
      <w:hyperlink w:anchor="Par612" w:history="1">
        <w:r>
          <w:rPr>
            <w:rFonts w:ascii="Calibri" w:hAnsi="Calibri" w:cs="Calibri"/>
            <w:color w:val="0000FF"/>
          </w:rPr>
          <w:t>"б" пункта 2</w:t>
        </w:r>
      </w:hyperlink>
      <w:r>
        <w:rPr>
          <w:rFonts w:ascii="Calibri" w:hAnsi="Calibri" w:cs="Calibri"/>
        </w:rPr>
        <w:t xml:space="preserve"> настоящей статьи, которые влекут за собой изменение условий предоставления субсидий и дополнительных мер социальной поддержки и их размеров, в течение одного месяца после наступления указанных событий.</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 введен </w:t>
      </w:r>
      <w:hyperlink r:id="rId349" w:history="1">
        <w:r>
          <w:rPr>
            <w:rFonts w:ascii="Calibri" w:hAnsi="Calibri" w:cs="Calibri"/>
            <w:color w:val="0000FF"/>
          </w:rPr>
          <w:t>Законом</w:t>
        </w:r>
      </w:hyperlink>
      <w:r>
        <w:rPr>
          <w:rFonts w:ascii="Calibri" w:hAnsi="Calibri" w:cs="Calibri"/>
        </w:rPr>
        <w:t xml:space="preserve"> Красноярского края от 22.05.2008 N 5-1663)</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В случае наступления событий, указанных в </w:t>
      </w:r>
      <w:hyperlink w:anchor="Par611" w:history="1">
        <w:r>
          <w:rPr>
            <w:rFonts w:ascii="Calibri" w:hAnsi="Calibri" w:cs="Calibri"/>
            <w:color w:val="0000FF"/>
          </w:rPr>
          <w:t>подпунктах "а"</w:t>
        </w:r>
      </w:hyperlink>
      <w:r>
        <w:rPr>
          <w:rFonts w:ascii="Calibri" w:hAnsi="Calibri" w:cs="Calibri"/>
        </w:rPr>
        <w:t xml:space="preserve">, </w:t>
      </w:r>
      <w:hyperlink w:anchor="Par612" w:history="1">
        <w:r>
          <w:rPr>
            <w:rFonts w:ascii="Calibri" w:hAnsi="Calibri" w:cs="Calibri"/>
            <w:color w:val="0000FF"/>
          </w:rPr>
          <w:t>"б" пункта 2</w:t>
        </w:r>
      </w:hyperlink>
      <w:r>
        <w:rPr>
          <w:rFonts w:ascii="Calibri" w:hAnsi="Calibri" w:cs="Calibri"/>
        </w:rPr>
        <w:t xml:space="preserve"> настоящей статьи, орган местного самоуправления производит перерасчет размера субсидий и дополнительных мер социальной поддержки, указанных в </w:t>
      </w:r>
      <w:hyperlink w:anchor="Par67" w:history="1">
        <w:r>
          <w:rPr>
            <w:rFonts w:ascii="Calibri" w:hAnsi="Calibri" w:cs="Calibri"/>
            <w:color w:val="0000FF"/>
          </w:rPr>
          <w:t>статьях 2</w:t>
        </w:r>
      </w:hyperlink>
      <w:r>
        <w:rPr>
          <w:rFonts w:ascii="Calibri" w:hAnsi="Calibri" w:cs="Calibri"/>
        </w:rPr>
        <w:t xml:space="preserve"> - </w:t>
      </w:r>
      <w:hyperlink w:anchor="Par255" w:history="1">
        <w:r>
          <w:rPr>
            <w:rFonts w:ascii="Calibri" w:hAnsi="Calibri" w:cs="Calibri"/>
            <w:color w:val="0000FF"/>
          </w:rPr>
          <w:t>10.1</w:t>
        </w:r>
      </w:hyperlink>
      <w:r>
        <w:rPr>
          <w:rFonts w:ascii="Calibri" w:hAnsi="Calibri" w:cs="Calibri"/>
        </w:rPr>
        <w:t xml:space="preserve"> настоящего Закона, в сроки, указанные в </w:t>
      </w:r>
      <w:hyperlink w:anchor="Par373" w:history="1">
        <w:r>
          <w:rPr>
            <w:rFonts w:ascii="Calibri" w:hAnsi="Calibri" w:cs="Calibri"/>
            <w:color w:val="0000FF"/>
          </w:rPr>
          <w:t>пункте 1 статьи 14</w:t>
        </w:r>
      </w:hyperlink>
      <w:r>
        <w:rPr>
          <w:rFonts w:ascii="Calibri" w:hAnsi="Calibri" w:cs="Calibri"/>
        </w:rPr>
        <w:t xml:space="preserve"> настоящего Закона.</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w:t>
      </w:r>
      <w:hyperlink r:id="rId350" w:history="1">
        <w:r>
          <w:rPr>
            <w:rFonts w:ascii="Calibri" w:hAnsi="Calibri" w:cs="Calibri"/>
            <w:color w:val="0000FF"/>
          </w:rPr>
          <w:t>Законом</w:t>
        </w:r>
      </w:hyperlink>
      <w:r>
        <w:rPr>
          <w:rFonts w:ascii="Calibri" w:hAnsi="Calibri" w:cs="Calibri"/>
        </w:rPr>
        <w:t xml:space="preserve"> Красноярского края от 22.05.2008 N 5-1663)</w:t>
      </w:r>
    </w:p>
    <w:p w:rsidR="006C4C0B" w:rsidRDefault="006C4C0B">
      <w:pPr>
        <w:widowControl w:val="0"/>
        <w:autoSpaceDE w:val="0"/>
        <w:autoSpaceDN w:val="0"/>
        <w:adjustRightInd w:val="0"/>
        <w:spacing w:after="0" w:line="240" w:lineRule="auto"/>
        <w:ind w:firstLine="540"/>
        <w:jc w:val="both"/>
        <w:rPr>
          <w:rFonts w:ascii="Calibri" w:hAnsi="Calibri" w:cs="Calibri"/>
        </w:rPr>
      </w:pPr>
      <w:bookmarkStart w:id="75" w:name="Par639"/>
      <w:bookmarkEnd w:id="75"/>
      <w:r>
        <w:rPr>
          <w:rFonts w:ascii="Calibri" w:hAnsi="Calibri" w:cs="Calibri"/>
        </w:rPr>
        <w:t xml:space="preserve">12. Возврат в бюджет муниципального района или городского округа края необоснованно полученных средств субсидий и дополнительных мер социальной поддержки, указанных в </w:t>
      </w:r>
      <w:hyperlink w:anchor="Par67" w:history="1">
        <w:r>
          <w:rPr>
            <w:rFonts w:ascii="Calibri" w:hAnsi="Calibri" w:cs="Calibri"/>
            <w:color w:val="0000FF"/>
          </w:rPr>
          <w:t>статьях 2</w:t>
        </w:r>
      </w:hyperlink>
      <w:r>
        <w:rPr>
          <w:rFonts w:ascii="Calibri" w:hAnsi="Calibri" w:cs="Calibri"/>
        </w:rPr>
        <w:t xml:space="preserve"> - </w:t>
      </w:r>
      <w:hyperlink w:anchor="Par255" w:history="1">
        <w:r>
          <w:rPr>
            <w:rFonts w:ascii="Calibri" w:hAnsi="Calibri" w:cs="Calibri"/>
            <w:color w:val="0000FF"/>
          </w:rPr>
          <w:t>10.1</w:t>
        </w:r>
      </w:hyperlink>
      <w:r>
        <w:rPr>
          <w:rFonts w:ascii="Calibri" w:hAnsi="Calibri" w:cs="Calibri"/>
        </w:rPr>
        <w:t xml:space="preserve"> настоящего Закона, при наличии условий, указанных в </w:t>
      </w:r>
      <w:hyperlink w:anchor="Par611" w:history="1">
        <w:r>
          <w:rPr>
            <w:rFonts w:ascii="Calibri" w:hAnsi="Calibri" w:cs="Calibri"/>
            <w:color w:val="0000FF"/>
          </w:rPr>
          <w:t>подпунктах "а"</w:t>
        </w:r>
      </w:hyperlink>
      <w:r>
        <w:rPr>
          <w:rFonts w:ascii="Calibri" w:hAnsi="Calibri" w:cs="Calibri"/>
        </w:rPr>
        <w:t xml:space="preserve">, </w:t>
      </w:r>
      <w:hyperlink w:anchor="Par612" w:history="1">
        <w:r>
          <w:rPr>
            <w:rFonts w:ascii="Calibri" w:hAnsi="Calibri" w:cs="Calibri"/>
            <w:color w:val="0000FF"/>
          </w:rPr>
          <w:t>"б" пункта 2</w:t>
        </w:r>
      </w:hyperlink>
      <w:r>
        <w:rPr>
          <w:rFonts w:ascii="Calibri" w:hAnsi="Calibri" w:cs="Calibri"/>
        </w:rPr>
        <w:t xml:space="preserve"> настоящей статьи, производится получателями субсидий и дополнительных мер социальной поддержки добровольно, а в случае отказа от добровольного возврата указанных средств - по иску органа местного самоуправления истребуются в судебном порядке в соответствии с </w:t>
      </w:r>
      <w:r>
        <w:rPr>
          <w:rFonts w:ascii="Calibri" w:hAnsi="Calibri" w:cs="Calibri"/>
        </w:rPr>
        <w:lastRenderedPageBreak/>
        <w:t>законодательством Российской Федерации.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предоставления субсидий и дополнительных мер социальной поддержки, указанных в </w:t>
      </w:r>
      <w:hyperlink w:anchor="Par67" w:history="1">
        <w:r>
          <w:rPr>
            <w:rFonts w:ascii="Calibri" w:hAnsi="Calibri" w:cs="Calibri"/>
            <w:color w:val="0000FF"/>
          </w:rPr>
          <w:t>статьях 2</w:t>
        </w:r>
      </w:hyperlink>
      <w:r>
        <w:rPr>
          <w:rFonts w:ascii="Calibri" w:hAnsi="Calibri" w:cs="Calibri"/>
        </w:rPr>
        <w:t xml:space="preserve"> - </w:t>
      </w:r>
      <w:hyperlink w:anchor="Par255" w:history="1">
        <w:r>
          <w:rPr>
            <w:rFonts w:ascii="Calibri" w:hAnsi="Calibri" w:cs="Calibri"/>
            <w:color w:val="0000FF"/>
          </w:rPr>
          <w:t>10.1</w:t>
        </w:r>
      </w:hyperlink>
      <w:r>
        <w:rPr>
          <w:rFonts w:ascii="Calibri" w:hAnsi="Calibri" w:cs="Calibri"/>
        </w:rPr>
        <w:t xml:space="preserve"> настоящего Закона, в завышенном или заниженном размере вследствие ошибки, допущенной органом местного самоуправления, излишне выплаченные средства подлежат возврату в порядке, установленном </w:t>
      </w:r>
      <w:hyperlink w:anchor="Par639" w:history="1">
        <w:r>
          <w:rPr>
            <w:rFonts w:ascii="Calibri" w:hAnsi="Calibri" w:cs="Calibri"/>
            <w:color w:val="0000FF"/>
          </w:rPr>
          <w:t>абзацем первым</w:t>
        </w:r>
      </w:hyperlink>
      <w:r>
        <w:rPr>
          <w:rFonts w:ascii="Calibri" w:hAnsi="Calibri" w:cs="Calibri"/>
        </w:rPr>
        <w:t xml:space="preserve"> настоящего пункта, а недоплаченные средства выплачиваются получателям субсидий и дополнительных мер социальной поддержки в месяце, следующем за месяцем, в котором была обнаружена ошибка.</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12 введен </w:t>
      </w:r>
      <w:hyperlink r:id="rId351" w:history="1">
        <w:r>
          <w:rPr>
            <w:rFonts w:ascii="Calibri" w:hAnsi="Calibri" w:cs="Calibri"/>
            <w:color w:val="0000FF"/>
          </w:rPr>
          <w:t>Законом</w:t>
        </w:r>
      </w:hyperlink>
      <w:r>
        <w:rPr>
          <w:rFonts w:ascii="Calibri" w:hAnsi="Calibri" w:cs="Calibri"/>
        </w:rPr>
        <w:t xml:space="preserve"> Красноярского края от 22.05.2008 N 5-1663)</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76" w:name="Par643"/>
      <w:bookmarkEnd w:id="76"/>
      <w:r>
        <w:rPr>
          <w:rFonts w:ascii="Calibri" w:hAnsi="Calibri" w:cs="Calibri"/>
        </w:rPr>
        <w:t>Статья 24. Механизм предоставления субсидий и дополнительных мер социальной поддержки</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352" w:history="1">
        <w:r>
          <w:rPr>
            <w:rFonts w:ascii="Calibri" w:hAnsi="Calibri" w:cs="Calibri"/>
            <w:color w:val="0000FF"/>
          </w:rPr>
          <w:t>Закона</w:t>
        </w:r>
      </w:hyperlink>
      <w:r>
        <w:rPr>
          <w:rFonts w:ascii="Calibri" w:hAnsi="Calibri" w:cs="Calibri"/>
        </w:rPr>
        <w:t xml:space="preserve"> Красноярского края от 08.12.2006 N 20-5420)</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Субсидии и дополнительные меры социальной поддержки, указанные в </w:t>
      </w:r>
      <w:hyperlink w:anchor="Par67" w:history="1">
        <w:r>
          <w:rPr>
            <w:rFonts w:ascii="Calibri" w:hAnsi="Calibri" w:cs="Calibri"/>
            <w:color w:val="0000FF"/>
          </w:rPr>
          <w:t>статьях 2</w:t>
        </w:r>
      </w:hyperlink>
      <w:r>
        <w:rPr>
          <w:rFonts w:ascii="Calibri" w:hAnsi="Calibri" w:cs="Calibri"/>
        </w:rPr>
        <w:t xml:space="preserve"> - </w:t>
      </w:r>
      <w:hyperlink w:anchor="Par270" w:history="1">
        <w:r>
          <w:rPr>
            <w:rFonts w:ascii="Calibri" w:hAnsi="Calibri" w:cs="Calibri"/>
            <w:color w:val="0000FF"/>
          </w:rPr>
          <w:t>11</w:t>
        </w:r>
      </w:hyperlink>
      <w:r>
        <w:rPr>
          <w:rFonts w:ascii="Calibri" w:hAnsi="Calibri" w:cs="Calibri"/>
        </w:rPr>
        <w:t xml:space="preserve"> настоящего Закона, предоставляются путем перечисления средств органов местного самоуправления до установленного срока внесения платы за жилье и коммунальные услуги на имеющиеся или открываемые в выбранных получателями субсидий и дополнительных мер социальной поддержки, указанных в </w:t>
      </w:r>
      <w:hyperlink w:anchor="Par67" w:history="1">
        <w:r>
          <w:rPr>
            <w:rFonts w:ascii="Calibri" w:hAnsi="Calibri" w:cs="Calibri"/>
            <w:color w:val="0000FF"/>
          </w:rPr>
          <w:t>статьях 2</w:t>
        </w:r>
      </w:hyperlink>
      <w:r>
        <w:rPr>
          <w:rFonts w:ascii="Calibri" w:hAnsi="Calibri" w:cs="Calibri"/>
        </w:rPr>
        <w:t xml:space="preserve"> - </w:t>
      </w:r>
      <w:hyperlink w:anchor="Par270" w:history="1">
        <w:r>
          <w:rPr>
            <w:rFonts w:ascii="Calibri" w:hAnsi="Calibri" w:cs="Calibri"/>
            <w:color w:val="0000FF"/>
          </w:rPr>
          <w:t>11</w:t>
        </w:r>
      </w:hyperlink>
      <w:r>
        <w:rPr>
          <w:rFonts w:ascii="Calibri" w:hAnsi="Calibri" w:cs="Calibri"/>
        </w:rPr>
        <w:t xml:space="preserve"> настоящего Закона, банках банковские счета или вклады до востребования.</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53" w:history="1">
        <w:r>
          <w:rPr>
            <w:rFonts w:ascii="Calibri" w:hAnsi="Calibri" w:cs="Calibri"/>
            <w:color w:val="0000FF"/>
          </w:rPr>
          <w:t>Закона</w:t>
        </w:r>
      </w:hyperlink>
      <w:r>
        <w:rPr>
          <w:rFonts w:ascii="Calibri" w:hAnsi="Calibri" w:cs="Calibri"/>
        </w:rPr>
        <w:t xml:space="preserve"> Красноярского края от 22.05.2008 N 5-1663)</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 решению органа местного самоуправления субсидии и дополнительные меры социальной поддержки, указанные в </w:t>
      </w:r>
      <w:hyperlink w:anchor="Par67" w:history="1">
        <w:r>
          <w:rPr>
            <w:rFonts w:ascii="Calibri" w:hAnsi="Calibri" w:cs="Calibri"/>
            <w:color w:val="0000FF"/>
          </w:rPr>
          <w:t>статьях 2</w:t>
        </w:r>
      </w:hyperlink>
      <w:r>
        <w:rPr>
          <w:rFonts w:ascii="Calibri" w:hAnsi="Calibri" w:cs="Calibri"/>
        </w:rPr>
        <w:t xml:space="preserve"> - </w:t>
      </w:r>
      <w:hyperlink w:anchor="Par270" w:history="1">
        <w:r>
          <w:rPr>
            <w:rFonts w:ascii="Calibri" w:hAnsi="Calibri" w:cs="Calibri"/>
            <w:color w:val="0000FF"/>
          </w:rPr>
          <w:t>11</w:t>
        </w:r>
      </w:hyperlink>
      <w:r>
        <w:rPr>
          <w:rFonts w:ascii="Calibri" w:hAnsi="Calibri" w:cs="Calibri"/>
        </w:rPr>
        <w:t xml:space="preserve"> настоящего Закона, могут предоставляться путем выплаты (доставки) средств через организации связи или выплаты из кассы органа местного самоуправления или управомоченного им муниципального учреждения в случае отсутствия в населенных пунктах филиалов банков, а также в случае, если по состоянию здоровья, в силу возраста, из-за отсутствия пешеходной или транспортной доступности получатели субсидий и дополнительных мер социальной поддержки, указанных в </w:t>
      </w:r>
      <w:hyperlink w:anchor="Par67" w:history="1">
        <w:r>
          <w:rPr>
            <w:rFonts w:ascii="Calibri" w:hAnsi="Calibri" w:cs="Calibri"/>
            <w:color w:val="0000FF"/>
          </w:rPr>
          <w:t>статьях 2</w:t>
        </w:r>
      </w:hyperlink>
      <w:r>
        <w:rPr>
          <w:rFonts w:ascii="Calibri" w:hAnsi="Calibri" w:cs="Calibri"/>
        </w:rPr>
        <w:t xml:space="preserve"> - </w:t>
      </w:r>
      <w:hyperlink w:anchor="Par270" w:history="1">
        <w:r>
          <w:rPr>
            <w:rFonts w:ascii="Calibri" w:hAnsi="Calibri" w:cs="Calibri"/>
            <w:color w:val="0000FF"/>
          </w:rPr>
          <w:t>11</w:t>
        </w:r>
      </w:hyperlink>
      <w:r>
        <w:rPr>
          <w:rFonts w:ascii="Calibri" w:hAnsi="Calibri" w:cs="Calibri"/>
        </w:rPr>
        <w:t xml:space="preserve"> настоящего Закона, не имеют возможности открыть банковские счета или вклады до востребования или пользоваться ими.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54" w:history="1">
        <w:r>
          <w:rPr>
            <w:rFonts w:ascii="Calibri" w:hAnsi="Calibri" w:cs="Calibri"/>
            <w:color w:val="0000FF"/>
          </w:rPr>
          <w:t>Закона</w:t>
        </w:r>
      </w:hyperlink>
      <w:r>
        <w:rPr>
          <w:rFonts w:ascii="Calibri" w:hAnsi="Calibri" w:cs="Calibri"/>
        </w:rPr>
        <w:t xml:space="preserve"> Красноярского края от 22.05.2008 N 5-1663)</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субсидий, указанных в </w:t>
      </w:r>
      <w:hyperlink w:anchor="Par270" w:history="1">
        <w:r>
          <w:rPr>
            <w:rFonts w:ascii="Calibri" w:hAnsi="Calibri" w:cs="Calibri"/>
            <w:color w:val="0000FF"/>
          </w:rPr>
          <w:t>статье 11</w:t>
        </w:r>
      </w:hyperlink>
      <w:r>
        <w:rPr>
          <w:rFonts w:ascii="Calibri" w:hAnsi="Calibri" w:cs="Calibri"/>
        </w:rPr>
        <w:t xml:space="preserve"> настоящего Закона, приходящаяся на оплату приобретения и доставки твердого топлива (при наличии печного отопления), может перечисляться (выплачиваться) за весь срок предоставления субсидий единовременно в первом месяце периода предоставления субсидий.</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55" w:history="1">
        <w:r>
          <w:rPr>
            <w:rFonts w:ascii="Calibri" w:hAnsi="Calibri" w:cs="Calibri"/>
            <w:color w:val="0000FF"/>
          </w:rPr>
          <w:t>Законом</w:t>
        </w:r>
      </w:hyperlink>
      <w:r>
        <w:rPr>
          <w:rFonts w:ascii="Calibri" w:hAnsi="Calibri" w:cs="Calibri"/>
        </w:rPr>
        <w:t xml:space="preserve"> Красноярского края от 08.07.2010 N 10-4862)</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субсидий и дополнительных мер социальной поддержки, указанных в </w:t>
      </w:r>
      <w:hyperlink w:anchor="Par67" w:history="1">
        <w:r>
          <w:rPr>
            <w:rFonts w:ascii="Calibri" w:hAnsi="Calibri" w:cs="Calibri"/>
            <w:color w:val="0000FF"/>
          </w:rPr>
          <w:t>статьях 2</w:t>
        </w:r>
      </w:hyperlink>
      <w:r>
        <w:rPr>
          <w:rFonts w:ascii="Calibri" w:hAnsi="Calibri" w:cs="Calibri"/>
        </w:rPr>
        <w:t xml:space="preserve"> - </w:t>
      </w:r>
      <w:hyperlink w:anchor="Par255" w:history="1">
        <w:r>
          <w:rPr>
            <w:rFonts w:ascii="Calibri" w:hAnsi="Calibri" w:cs="Calibri"/>
            <w:color w:val="0000FF"/>
          </w:rPr>
          <w:t>10.1</w:t>
        </w:r>
      </w:hyperlink>
      <w:r>
        <w:rPr>
          <w:rFonts w:ascii="Calibri" w:hAnsi="Calibri" w:cs="Calibri"/>
        </w:rPr>
        <w:t xml:space="preserve"> настоящего Закона, приходящаяся на оплату приобретения и доставки твердого топлива (при наличии печного отопления), может перечисляться (выплачиваться) единовременно за каждый календарный год в месяце, следующем за месяцем представления заявления, с учетом сроков предоставления субсидий и дополнительных мер социальной поддержки, указанных в </w:t>
      </w:r>
      <w:hyperlink w:anchor="Par386" w:history="1">
        <w:r>
          <w:rPr>
            <w:rFonts w:ascii="Calibri" w:hAnsi="Calibri" w:cs="Calibri"/>
            <w:color w:val="0000FF"/>
          </w:rPr>
          <w:t>пунктах 3</w:t>
        </w:r>
      </w:hyperlink>
      <w:r>
        <w:rPr>
          <w:rFonts w:ascii="Calibri" w:hAnsi="Calibri" w:cs="Calibri"/>
        </w:rPr>
        <w:t xml:space="preserve"> - </w:t>
      </w:r>
      <w:hyperlink w:anchor="Par389" w:history="1">
        <w:r>
          <w:rPr>
            <w:rFonts w:ascii="Calibri" w:hAnsi="Calibri" w:cs="Calibri"/>
            <w:color w:val="0000FF"/>
          </w:rPr>
          <w:t>5 статьи 14</w:t>
        </w:r>
      </w:hyperlink>
      <w:r>
        <w:rPr>
          <w:rFonts w:ascii="Calibri" w:hAnsi="Calibri" w:cs="Calibri"/>
        </w:rPr>
        <w:t xml:space="preserve"> настоящего Закона.</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56" w:history="1">
        <w:r>
          <w:rPr>
            <w:rFonts w:ascii="Calibri" w:hAnsi="Calibri" w:cs="Calibri"/>
            <w:color w:val="0000FF"/>
          </w:rPr>
          <w:t>Законом</w:t>
        </w:r>
      </w:hyperlink>
      <w:r>
        <w:rPr>
          <w:rFonts w:ascii="Calibri" w:hAnsi="Calibri" w:cs="Calibri"/>
        </w:rPr>
        <w:t xml:space="preserve"> Красноярского края от 08.07.2010 N 10-4862)</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3 - 4. Исключены. - </w:t>
      </w:r>
      <w:hyperlink r:id="rId357" w:history="1">
        <w:r>
          <w:rPr>
            <w:rFonts w:ascii="Calibri" w:hAnsi="Calibri" w:cs="Calibri"/>
            <w:color w:val="0000FF"/>
          </w:rPr>
          <w:t>Закон</w:t>
        </w:r>
      </w:hyperlink>
      <w:r>
        <w:rPr>
          <w:rFonts w:ascii="Calibri" w:hAnsi="Calibri" w:cs="Calibri"/>
        </w:rPr>
        <w:t xml:space="preserve"> Красноярского края от 22.05.2008 N 5-1663.</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77" w:name="Par657"/>
      <w:bookmarkEnd w:id="77"/>
      <w:r>
        <w:rPr>
          <w:rFonts w:ascii="Calibri" w:hAnsi="Calibri" w:cs="Calibri"/>
        </w:rPr>
        <w:t xml:space="preserve">Статья 25. Исключена. - </w:t>
      </w:r>
      <w:hyperlink r:id="rId358" w:history="1">
        <w:r>
          <w:rPr>
            <w:rFonts w:ascii="Calibri" w:hAnsi="Calibri" w:cs="Calibri"/>
            <w:color w:val="0000FF"/>
          </w:rPr>
          <w:t>Закон</w:t>
        </w:r>
      </w:hyperlink>
      <w:r>
        <w:rPr>
          <w:rFonts w:ascii="Calibri" w:hAnsi="Calibri" w:cs="Calibri"/>
        </w:rPr>
        <w:t xml:space="preserve"> Красноярского края от 13.12.2005 N 16-4207.</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78" w:name="Par659"/>
      <w:bookmarkEnd w:id="78"/>
      <w:r>
        <w:rPr>
          <w:rFonts w:ascii="Calibri" w:hAnsi="Calibri" w:cs="Calibri"/>
        </w:rPr>
        <w:t>Статья 26. Финансирование на предоставление субсидий, дополнительных мер социальной поддержки</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359" w:history="1">
        <w:r>
          <w:rPr>
            <w:rFonts w:ascii="Calibri" w:hAnsi="Calibri" w:cs="Calibri"/>
            <w:color w:val="0000FF"/>
          </w:rPr>
          <w:t>Закона</w:t>
        </w:r>
      </w:hyperlink>
      <w:r>
        <w:rPr>
          <w:rFonts w:ascii="Calibri" w:hAnsi="Calibri" w:cs="Calibri"/>
        </w:rPr>
        <w:t xml:space="preserve"> Красноярского края от 13.12.2005 N 16-4207)</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Финансирование расходов, связанных с предоставлением субсидий и дополнительных мер социальной поддержки, предусмотренных настоящим Законом, является расходным </w:t>
      </w:r>
      <w:r>
        <w:rPr>
          <w:rFonts w:ascii="Calibri" w:hAnsi="Calibri" w:cs="Calibri"/>
        </w:rPr>
        <w:lastRenderedPageBreak/>
        <w:t>обязательством Красноярского края.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Средства на предоставление субсидий, предусмотренных </w:t>
      </w:r>
      <w:hyperlink w:anchor="Par270" w:history="1">
        <w:r>
          <w:rPr>
            <w:rFonts w:ascii="Calibri" w:hAnsi="Calibri" w:cs="Calibri"/>
            <w:color w:val="0000FF"/>
          </w:rPr>
          <w:t>статьей 11</w:t>
        </w:r>
      </w:hyperlink>
      <w:r>
        <w:rPr>
          <w:rFonts w:ascii="Calibri" w:hAnsi="Calibri" w:cs="Calibri"/>
        </w:rPr>
        <w:t xml:space="preserve"> настоящего Закона, утверждаются законом края о краевом бюджете в форме субвенций бюджетам муниципальных районов и городских округов.</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10.07.2007 </w:t>
      </w:r>
      <w:hyperlink r:id="rId360" w:history="1">
        <w:r>
          <w:rPr>
            <w:rFonts w:ascii="Calibri" w:hAnsi="Calibri" w:cs="Calibri"/>
            <w:color w:val="0000FF"/>
          </w:rPr>
          <w:t>N 2-277</w:t>
        </w:r>
      </w:hyperlink>
      <w:r>
        <w:rPr>
          <w:rFonts w:ascii="Calibri" w:hAnsi="Calibri" w:cs="Calibri"/>
        </w:rPr>
        <w:t xml:space="preserve">, от 18.12.2008 </w:t>
      </w:r>
      <w:hyperlink r:id="rId361" w:history="1">
        <w:r>
          <w:rPr>
            <w:rFonts w:ascii="Calibri" w:hAnsi="Calibri" w:cs="Calibri"/>
            <w:color w:val="0000FF"/>
          </w:rPr>
          <w:t>N 7-2722</w:t>
        </w:r>
      </w:hyperlink>
      <w:r>
        <w:rPr>
          <w:rFonts w:ascii="Calibri" w:hAnsi="Calibri" w:cs="Calibri"/>
        </w:rPr>
        <w:t xml:space="preserve">, от 06.10.2011 </w:t>
      </w:r>
      <w:hyperlink r:id="rId362" w:history="1">
        <w:r>
          <w:rPr>
            <w:rFonts w:ascii="Calibri" w:hAnsi="Calibri" w:cs="Calibri"/>
            <w:color w:val="0000FF"/>
          </w:rPr>
          <w:t>N 13-6248</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Общий объем субвенций на предоставление субсидий, предусмотренных </w:t>
      </w:r>
      <w:hyperlink w:anchor="Par270" w:history="1">
        <w:r>
          <w:rPr>
            <w:rFonts w:ascii="Calibri" w:hAnsi="Calibri" w:cs="Calibri"/>
            <w:color w:val="0000FF"/>
          </w:rPr>
          <w:t>статьей 11</w:t>
        </w:r>
      </w:hyperlink>
      <w:r>
        <w:rPr>
          <w:rFonts w:ascii="Calibri" w:hAnsi="Calibri" w:cs="Calibri"/>
        </w:rPr>
        <w:t xml:space="preserve"> настоящего Закона, рассчитывается исходя из нормативов расходов краевого бюджета, используемых для определения размеров субвенций бюджетам муниципальных образований края на одного получателя субсидии, устанавливаемых Правительством края, и определяется в соответствии с </w:t>
      </w:r>
      <w:hyperlink w:anchor="Par705" w:history="1">
        <w:r>
          <w:rPr>
            <w:rFonts w:ascii="Calibri" w:hAnsi="Calibri" w:cs="Calibri"/>
            <w:color w:val="0000FF"/>
          </w:rPr>
          <w:t>Методикой</w:t>
        </w:r>
      </w:hyperlink>
      <w:r>
        <w:rPr>
          <w:rFonts w:ascii="Calibri" w:hAnsi="Calibri" w:cs="Calibri"/>
        </w:rPr>
        <w:t xml:space="preserve"> определения общего объема субвенций бюджетам муниципальных образований края на предоставление субсидий гражданам в качестве помощи для оплаты жилья и коммунальных услуг с учетом их доходов согласно приложению 1 к настоящему Закону.</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63" w:history="1">
        <w:r>
          <w:rPr>
            <w:rFonts w:ascii="Calibri" w:hAnsi="Calibri" w:cs="Calibri"/>
            <w:color w:val="0000FF"/>
          </w:rPr>
          <w:t>Закона</w:t>
        </w:r>
      </w:hyperlink>
      <w:r>
        <w:rPr>
          <w:rFonts w:ascii="Calibri" w:hAnsi="Calibri" w:cs="Calibri"/>
        </w:rPr>
        <w:t xml:space="preserve"> Красноярского края от 06.10.2011 N 13-6248)</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w:t>
      </w:r>
      <w:hyperlink r:id="rId364" w:history="1">
        <w:r>
          <w:rPr>
            <w:rFonts w:ascii="Calibri" w:hAnsi="Calibri" w:cs="Calibri"/>
            <w:color w:val="0000FF"/>
          </w:rPr>
          <w:t>Закон</w:t>
        </w:r>
      </w:hyperlink>
      <w:r>
        <w:rPr>
          <w:rFonts w:ascii="Calibri" w:hAnsi="Calibri" w:cs="Calibri"/>
        </w:rPr>
        <w:t xml:space="preserve"> Красноярского края от 13.11.2014 N 7-2741.</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Средства субвенций, не использованные в установленные сроки, подлежат возврату в краевой бюджет.</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65" w:history="1">
        <w:r>
          <w:rPr>
            <w:rFonts w:ascii="Calibri" w:hAnsi="Calibri" w:cs="Calibri"/>
            <w:color w:val="0000FF"/>
          </w:rPr>
          <w:t>Законом</w:t>
        </w:r>
      </w:hyperlink>
      <w:r>
        <w:rPr>
          <w:rFonts w:ascii="Calibri" w:hAnsi="Calibri" w:cs="Calibri"/>
        </w:rPr>
        <w:t xml:space="preserve"> Красноярского края от 10.07.2007 N 2-398)</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w:t>
      </w:r>
      <w:hyperlink r:id="rId366" w:history="1">
        <w:r>
          <w:rPr>
            <w:rFonts w:ascii="Calibri" w:hAnsi="Calibri" w:cs="Calibri"/>
            <w:color w:val="0000FF"/>
          </w:rPr>
          <w:t>Закон</w:t>
        </w:r>
      </w:hyperlink>
      <w:r>
        <w:rPr>
          <w:rFonts w:ascii="Calibri" w:hAnsi="Calibri" w:cs="Calibri"/>
        </w:rPr>
        <w:t xml:space="preserve"> Красноярского края от 13.11.2014 N 7-2741.</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 за расходованием средств субвенций, предоставленных бюджетам муниципальных образований края, осуществляется службой финансово-экономического контроля и контроля в сфере закупок Красноярского края, Счетной палатой Красноярского края.</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67" w:history="1">
        <w:r>
          <w:rPr>
            <w:rFonts w:ascii="Calibri" w:hAnsi="Calibri" w:cs="Calibri"/>
            <w:color w:val="0000FF"/>
          </w:rPr>
          <w:t>Законом</w:t>
        </w:r>
      </w:hyperlink>
      <w:r>
        <w:rPr>
          <w:rFonts w:ascii="Calibri" w:hAnsi="Calibri" w:cs="Calibri"/>
        </w:rPr>
        <w:t xml:space="preserve"> Красноярского края от 10.07.2007 N 2-398; в ред. Законов Красноярского края от 18.12.2008 </w:t>
      </w:r>
      <w:hyperlink r:id="rId368" w:history="1">
        <w:r>
          <w:rPr>
            <w:rFonts w:ascii="Calibri" w:hAnsi="Calibri" w:cs="Calibri"/>
            <w:color w:val="0000FF"/>
          </w:rPr>
          <w:t>N 7-2710</w:t>
        </w:r>
      </w:hyperlink>
      <w:r>
        <w:rPr>
          <w:rFonts w:ascii="Calibri" w:hAnsi="Calibri" w:cs="Calibri"/>
        </w:rPr>
        <w:t xml:space="preserve">, от 13.11.2014 </w:t>
      </w:r>
      <w:hyperlink r:id="rId369" w:history="1">
        <w:r>
          <w:rPr>
            <w:rFonts w:ascii="Calibri" w:hAnsi="Calibri" w:cs="Calibri"/>
            <w:color w:val="0000FF"/>
          </w:rPr>
          <w:t>N 7-2741</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Порядок расходования и учета субвенций, выделяемых из краевого бюджета бюджетам муниципальных образований края на финансирование расходов, связанных с предоставлением субсидий и дополнительных мер социальной поддержки, предусмотренных настоящим Законом, устанавливается Правительством края.</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введен </w:t>
      </w:r>
      <w:hyperlink r:id="rId370" w:history="1">
        <w:r>
          <w:rPr>
            <w:rFonts w:ascii="Calibri" w:hAnsi="Calibri" w:cs="Calibri"/>
            <w:color w:val="0000FF"/>
          </w:rPr>
          <w:t>Законом</w:t>
        </w:r>
      </w:hyperlink>
      <w:r>
        <w:rPr>
          <w:rFonts w:ascii="Calibri" w:hAnsi="Calibri" w:cs="Calibri"/>
        </w:rPr>
        <w:t xml:space="preserve"> Красноярского края от 10.07.2007 N 2-277; в ред. </w:t>
      </w:r>
      <w:hyperlink r:id="rId371" w:history="1">
        <w:r>
          <w:rPr>
            <w:rFonts w:ascii="Calibri" w:hAnsi="Calibri" w:cs="Calibri"/>
            <w:color w:val="0000FF"/>
          </w:rPr>
          <w:t>Закона</w:t>
        </w:r>
      </w:hyperlink>
      <w:r>
        <w:rPr>
          <w:rFonts w:ascii="Calibri" w:hAnsi="Calibri" w:cs="Calibri"/>
        </w:rPr>
        <w:t xml:space="preserve"> Красноярского края от 23.04.2009 N 8-3145)</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outlineLvl w:val="1"/>
        <w:rPr>
          <w:rFonts w:ascii="Calibri" w:hAnsi="Calibri" w:cs="Calibri"/>
        </w:rPr>
      </w:pPr>
      <w:bookmarkStart w:id="79" w:name="Par677"/>
      <w:bookmarkEnd w:id="79"/>
      <w:r>
        <w:rPr>
          <w:rFonts w:ascii="Calibri" w:hAnsi="Calibri" w:cs="Calibri"/>
        </w:rPr>
        <w:t>Статья 27. Заключительные положения</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Закон подлежит опубликованию в газете "Красноярский рабочий".</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Настоящий Закон вступает в силу с 1 января 2005 года, но не ранее чем через 10 дней после его официального опубликования, за исключением </w:t>
      </w:r>
      <w:hyperlink w:anchor="Par101" w:history="1">
        <w:r>
          <w:rPr>
            <w:rFonts w:ascii="Calibri" w:hAnsi="Calibri" w:cs="Calibri"/>
            <w:color w:val="0000FF"/>
          </w:rPr>
          <w:t>статей 4</w:t>
        </w:r>
      </w:hyperlink>
      <w:r>
        <w:rPr>
          <w:rFonts w:ascii="Calibri" w:hAnsi="Calibri" w:cs="Calibri"/>
        </w:rPr>
        <w:t xml:space="preserve">, </w:t>
      </w:r>
      <w:hyperlink w:anchor="Par111" w:history="1">
        <w:r>
          <w:rPr>
            <w:rFonts w:ascii="Calibri" w:hAnsi="Calibri" w:cs="Calibri"/>
            <w:color w:val="0000FF"/>
          </w:rPr>
          <w:t>5</w:t>
        </w:r>
      </w:hyperlink>
      <w:r>
        <w:rPr>
          <w:rFonts w:ascii="Calibri" w:hAnsi="Calibri" w:cs="Calibri"/>
        </w:rPr>
        <w:t xml:space="preserve"> настоящего Закона.</w:t>
      </w:r>
    </w:p>
    <w:p w:rsidR="006C4C0B" w:rsidRDefault="006C4C0B">
      <w:pPr>
        <w:widowControl w:val="0"/>
        <w:autoSpaceDE w:val="0"/>
        <w:autoSpaceDN w:val="0"/>
        <w:adjustRightInd w:val="0"/>
        <w:spacing w:after="0" w:line="240" w:lineRule="auto"/>
        <w:ind w:firstLine="540"/>
        <w:jc w:val="both"/>
        <w:rPr>
          <w:rFonts w:ascii="Calibri" w:hAnsi="Calibri" w:cs="Calibri"/>
        </w:rPr>
      </w:pPr>
      <w:hyperlink w:anchor="Par101" w:history="1">
        <w:r>
          <w:rPr>
            <w:rFonts w:ascii="Calibri" w:hAnsi="Calibri" w:cs="Calibri"/>
            <w:color w:val="0000FF"/>
          </w:rPr>
          <w:t>Статьи 4</w:t>
        </w:r>
      </w:hyperlink>
      <w:r>
        <w:rPr>
          <w:rFonts w:ascii="Calibri" w:hAnsi="Calibri" w:cs="Calibri"/>
        </w:rPr>
        <w:t xml:space="preserve">, </w:t>
      </w:r>
      <w:hyperlink w:anchor="Par111" w:history="1">
        <w:r>
          <w:rPr>
            <w:rFonts w:ascii="Calibri" w:hAnsi="Calibri" w:cs="Calibri"/>
            <w:color w:val="0000FF"/>
          </w:rPr>
          <w:t>5</w:t>
        </w:r>
      </w:hyperlink>
      <w:r>
        <w:rPr>
          <w:rFonts w:ascii="Calibri" w:hAnsi="Calibri" w:cs="Calibri"/>
        </w:rPr>
        <w:t xml:space="preserve"> настоящего Закона вступают в силу с 1 июля 2005 года.</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w:t>
      </w:r>
      <w:hyperlink r:id="rId372" w:history="1">
        <w:r>
          <w:rPr>
            <w:rFonts w:ascii="Calibri" w:hAnsi="Calibri" w:cs="Calibri"/>
            <w:color w:val="0000FF"/>
          </w:rPr>
          <w:t>Закон</w:t>
        </w:r>
      </w:hyperlink>
      <w:r>
        <w:rPr>
          <w:rFonts w:ascii="Calibri" w:hAnsi="Calibri" w:cs="Calibri"/>
        </w:rPr>
        <w:t xml:space="preserve"> Красноярского края от 10.07.2007 N 2-277.</w:t>
      </w:r>
    </w:p>
    <w:p w:rsidR="006C4C0B" w:rsidRDefault="006C4C0B">
      <w:pPr>
        <w:pStyle w:val="ConsPlusNonformat"/>
      </w:pPr>
      <w:r>
        <w:t xml:space="preserve">     1</w:t>
      </w:r>
    </w:p>
    <w:p w:rsidR="006C4C0B" w:rsidRDefault="006C4C0B">
      <w:pPr>
        <w:pStyle w:val="ConsPlusNonformat"/>
      </w:pPr>
      <w:r>
        <w:t xml:space="preserve">    2 . Исключен. - </w:t>
      </w:r>
      <w:hyperlink r:id="rId373" w:history="1">
        <w:r>
          <w:rPr>
            <w:color w:val="0000FF"/>
          </w:rPr>
          <w:t>Закон</w:t>
        </w:r>
      </w:hyperlink>
      <w:r>
        <w:t xml:space="preserve"> Красноярского края от 22.05.2008 N 5-1663.</w:t>
      </w:r>
    </w:p>
    <w:p w:rsidR="006C4C0B" w:rsidRDefault="006C4C0B">
      <w:pPr>
        <w:pStyle w:val="ConsPlusNonformat"/>
      </w:pPr>
      <w:r>
        <w:t xml:space="preserve">     1</w:t>
      </w:r>
    </w:p>
    <w:p w:rsidR="006C4C0B" w:rsidRDefault="006C4C0B">
      <w:pPr>
        <w:pStyle w:val="ConsPlusNonformat"/>
      </w:pPr>
      <w:bookmarkStart w:id="80" w:name="Par686"/>
      <w:bookmarkEnd w:id="80"/>
      <w:r>
        <w:t xml:space="preserve">    2 . Положения  </w:t>
      </w:r>
      <w:hyperlink w:anchor="Par268" w:history="1">
        <w:r>
          <w:rPr>
            <w:color w:val="0000FF"/>
          </w:rPr>
          <w:t>статьи 10.2</w:t>
        </w:r>
      </w:hyperlink>
      <w:r>
        <w:t xml:space="preserve"> настоящего  Закона  действуют  по 31 декабря</w:t>
      </w:r>
    </w:p>
    <w:p w:rsidR="006C4C0B" w:rsidRDefault="006C4C0B">
      <w:pPr>
        <w:pStyle w:val="ConsPlusNonformat"/>
      </w:pPr>
      <w:r>
        <w:t>2010 года.</w:t>
      </w:r>
    </w:p>
    <w:p w:rsidR="006C4C0B" w:rsidRDefault="006C4C0B">
      <w:pPr>
        <w:pStyle w:val="ConsPlusNonformat"/>
      </w:pPr>
      <w:r>
        <w:t xml:space="preserve">(в ред. Законов Красноярского края от 19.02.2009 </w:t>
      </w:r>
      <w:hyperlink r:id="rId374" w:history="1">
        <w:r>
          <w:rPr>
            <w:color w:val="0000FF"/>
          </w:rPr>
          <w:t>N  8-2943</w:t>
        </w:r>
      </w:hyperlink>
      <w:r>
        <w:t>,  от  10.12.2009</w:t>
      </w:r>
    </w:p>
    <w:p w:rsidR="006C4C0B" w:rsidRDefault="006C4C0B">
      <w:pPr>
        <w:pStyle w:val="ConsPlusNonformat"/>
      </w:pPr>
      <w:hyperlink r:id="rId375" w:history="1">
        <w:r>
          <w:rPr>
            <w:color w:val="0000FF"/>
          </w:rPr>
          <w:t>N 9-4113</w:t>
        </w:r>
      </w:hyperlink>
      <w: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 </w:t>
      </w:r>
      <w:hyperlink r:id="rId376" w:history="1">
        <w:r>
          <w:rPr>
            <w:rFonts w:ascii="Calibri" w:hAnsi="Calibri" w:cs="Calibri"/>
            <w:color w:val="0000FF"/>
          </w:rPr>
          <w:t>Закон</w:t>
        </w:r>
      </w:hyperlink>
      <w:r>
        <w:rPr>
          <w:rFonts w:ascii="Calibri" w:hAnsi="Calibri" w:cs="Calibri"/>
        </w:rPr>
        <w:t xml:space="preserve"> Красноярского края от 08.10.2009 N 9-3705.</w:t>
      </w:r>
    </w:p>
    <w:p w:rsidR="006C4C0B" w:rsidRDefault="006C4C0B">
      <w:pPr>
        <w:widowControl w:val="0"/>
        <w:autoSpaceDE w:val="0"/>
        <w:autoSpaceDN w:val="0"/>
        <w:adjustRightInd w:val="0"/>
        <w:spacing w:after="0" w:line="240" w:lineRule="auto"/>
        <w:jc w:val="both"/>
        <w:rPr>
          <w:rFonts w:ascii="Calibri" w:hAnsi="Calibri" w:cs="Calibri"/>
        </w:rPr>
      </w:pPr>
    </w:p>
    <w:p w:rsidR="006C4C0B" w:rsidRDefault="006C4C0B">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w:t>
      </w:r>
    </w:p>
    <w:p w:rsidR="006C4C0B" w:rsidRDefault="006C4C0B">
      <w:pPr>
        <w:widowControl w:val="0"/>
        <w:autoSpaceDE w:val="0"/>
        <w:autoSpaceDN w:val="0"/>
        <w:adjustRightInd w:val="0"/>
        <w:spacing w:after="0" w:line="240" w:lineRule="auto"/>
        <w:jc w:val="right"/>
        <w:rPr>
          <w:rFonts w:ascii="Calibri" w:hAnsi="Calibri" w:cs="Calibri"/>
        </w:rPr>
      </w:pPr>
      <w:r>
        <w:rPr>
          <w:rFonts w:ascii="Calibri" w:hAnsi="Calibri" w:cs="Calibri"/>
        </w:rPr>
        <w:t>Красноярского края</w:t>
      </w:r>
    </w:p>
    <w:p w:rsidR="006C4C0B" w:rsidRDefault="006C4C0B">
      <w:pPr>
        <w:widowControl w:val="0"/>
        <w:autoSpaceDE w:val="0"/>
        <w:autoSpaceDN w:val="0"/>
        <w:adjustRightInd w:val="0"/>
        <w:spacing w:after="0" w:line="240" w:lineRule="auto"/>
        <w:jc w:val="right"/>
        <w:rPr>
          <w:rFonts w:ascii="Calibri" w:hAnsi="Calibri" w:cs="Calibri"/>
        </w:rPr>
      </w:pPr>
      <w:r>
        <w:rPr>
          <w:rFonts w:ascii="Calibri" w:hAnsi="Calibri" w:cs="Calibri"/>
        </w:rPr>
        <w:t>А.Г.ХЛОПОНИН</w:t>
      </w:r>
    </w:p>
    <w:p w:rsidR="006C4C0B" w:rsidRDefault="006C4C0B">
      <w:pPr>
        <w:widowControl w:val="0"/>
        <w:autoSpaceDE w:val="0"/>
        <w:autoSpaceDN w:val="0"/>
        <w:adjustRightInd w:val="0"/>
        <w:spacing w:after="0" w:line="240" w:lineRule="auto"/>
        <w:jc w:val="right"/>
        <w:rPr>
          <w:rFonts w:ascii="Calibri" w:hAnsi="Calibri" w:cs="Calibri"/>
        </w:rPr>
      </w:pPr>
      <w:r>
        <w:rPr>
          <w:rFonts w:ascii="Calibri" w:hAnsi="Calibri" w:cs="Calibri"/>
        </w:rPr>
        <w:t>23.12.2004</w:t>
      </w:r>
    </w:p>
    <w:p w:rsidR="006C4C0B" w:rsidRDefault="006C4C0B">
      <w:pPr>
        <w:widowControl w:val="0"/>
        <w:autoSpaceDE w:val="0"/>
        <w:autoSpaceDN w:val="0"/>
        <w:adjustRightInd w:val="0"/>
        <w:spacing w:after="0" w:line="240" w:lineRule="auto"/>
        <w:jc w:val="right"/>
        <w:rPr>
          <w:rFonts w:ascii="Calibri" w:hAnsi="Calibri" w:cs="Calibri"/>
        </w:rPr>
      </w:pPr>
    </w:p>
    <w:p w:rsidR="006C4C0B" w:rsidRDefault="006C4C0B">
      <w:pPr>
        <w:widowControl w:val="0"/>
        <w:autoSpaceDE w:val="0"/>
        <w:autoSpaceDN w:val="0"/>
        <w:adjustRightInd w:val="0"/>
        <w:spacing w:after="0" w:line="240" w:lineRule="auto"/>
        <w:jc w:val="right"/>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jc w:val="right"/>
        <w:outlineLvl w:val="0"/>
        <w:rPr>
          <w:rFonts w:ascii="Calibri" w:hAnsi="Calibri" w:cs="Calibri"/>
        </w:rPr>
      </w:pPr>
      <w:bookmarkStart w:id="81" w:name="Par701"/>
      <w:bookmarkEnd w:id="81"/>
      <w:r>
        <w:rPr>
          <w:rFonts w:ascii="Calibri" w:hAnsi="Calibri" w:cs="Calibri"/>
        </w:rPr>
        <w:t>Приложение 1</w:t>
      </w:r>
    </w:p>
    <w:p w:rsidR="006C4C0B" w:rsidRDefault="006C4C0B">
      <w:pPr>
        <w:widowControl w:val="0"/>
        <w:autoSpaceDE w:val="0"/>
        <w:autoSpaceDN w:val="0"/>
        <w:adjustRightInd w:val="0"/>
        <w:spacing w:after="0" w:line="240" w:lineRule="auto"/>
        <w:jc w:val="right"/>
        <w:rPr>
          <w:rFonts w:ascii="Calibri" w:hAnsi="Calibri" w:cs="Calibri"/>
        </w:rPr>
      </w:pPr>
      <w:r>
        <w:rPr>
          <w:rFonts w:ascii="Calibri" w:hAnsi="Calibri" w:cs="Calibri"/>
        </w:rPr>
        <w:t>к Закону Красноярского края</w:t>
      </w:r>
    </w:p>
    <w:p w:rsidR="006C4C0B" w:rsidRDefault="006C4C0B">
      <w:pPr>
        <w:widowControl w:val="0"/>
        <w:autoSpaceDE w:val="0"/>
        <w:autoSpaceDN w:val="0"/>
        <w:adjustRightInd w:val="0"/>
        <w:spacing w:after="0" w:line="240" w:lineRule="auto"/>
        <w:jc w:val="right"/>
        <w:rPr>
          <w:rFonts w:ascii="Calibri" w:hAnsi="Calibri" w:cs="Calibri"/>
        </w:rPr>
      </w:pPr>
      <w:r>
        <w:rPr>
          <w:rFonts w:ascii="Calibri" w:hAnsi="Calibri" w:cs="Calibri"/>
        </w:rPr>
        <w:t>от 17 декабря 2004 г. N 13-2804</w:t>
      </w:r>
    </w:p>
    <w:p w:rsidR="006C4C0B" w:rsidRDefault="006C4C0B">
      <w:pPr>
        <w:widowControl w:val="0"/>
        <w:autoSpaceDE w:val="0"/>
        <w:autoSpaceDN w:val="0"/>
        <w:adjustRightInd w:val="0"/>
        <w:spacing w:after="0" w:line="240" w:lineRule="auto"/>
        <w:jc w:val="right"/>
        <w:rPr>
          <w:rFonts w:ascii="Calibri" w:hAnsi="Calibri" w:cs="Calibri"/>
        </w:rPr>
      </w:pPr>
    </w:p>
    <w:p w:rsidR="006C4C0B" w:rsidRDefault="006C4C0B">
      <w:pPr>
        <w:widowControl w:val="0"/>
        <w:autoSpaceDE w:val="0"/>
        <w:autoSpaceDN w:val="0"/>
        <w:adjustRightInd w:val="0"/>
        <w:spacing w:after="0" w:line="240" w:lineRule="auto"/>
        <w:jc w:val="center"/>
        <w:rPr>
          <w:rFonts w:ascii="Calibri" w:hAnsi="Calibri" w:cs="Calibri"/>
          <w:b/>
          <w:bCs/>
        </w:rPr>
      </w:pPr>
      <w:bookmarkStart w:id="82" w:name="Par705"/>
      <w:bookmarkEnd w:id="82"/>
      <w:r>
        <w:rPr>
          <w:rFonts w:ascii="Calibri" w:hAnsi="Calibri" w:cs="Calibri"/>
          <w:b/>
          <w:bCs/>
        </w:rPr>
        <w:t>МЕТОДИКА</w:t>
      </w:r>
    </w:p>
    <w:p w:rsidR="006C4C0B" w:rsidRDefault="006C4C0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ОПРЕДЕЛЕНИЯ ОБЩЕГО ОБЪЕМА СУБВЕНЦИЙ БЮДЖЕТАМ</w:t>
      </w:r>
    </w:p>
    <w:p w:rsidR="006C4C0B" w:rsidRDefault="006C4C0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МУНИЦИПАЛЬНЫХ ОБРАЗОВАНИЙ КРАЯ НА ПРЕДОСТАВЛЕНИЕ</w:t>
      </w:r>
    </w:p>
    <w:p w:rsidR="006C4C0B" w:rsidRDefault="006C4C0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СУБСИДИЙ ГРАЖДАНАМ В КАЧЕСТВЕ ПОМОЩИ ДЛЯ ОПЛАТЫ ЖИЛЬЯ</w:t>
      </w:r>
    </w:p>
    <w:p w:rsidR="006C4C0B" w:rsidRDefault="006C4C0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КОММУНАЛЬНЫХ УСЛУГ С УЧЕТОМ ИХ ДОХОДОВ</w:t>
      </w:r>
    </w:p>
    <w:p w:rsidR="006C4C0B" w:rsidRDefault="006C4C0B">
      <w:pPr>
        <w:widowControl w:val="0"/>
        <w:autoSpaceDE w:val="0"/>
        <w:autoSpaceDN w:val="0"/>
        <w:adjustRightInd w:val="0"/>
        <w:spacing w:after="0" w:line="240" w:lineRule="auto"/>
        <w:jc w:val="center"/>
        <w:rPr>
          <w:rFonts w:ascii="Calibri" w:hAnsi="Calibri" w:cs="Calibri"/>
        </w:rPr>
      </w:pP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(введена </w:t>
      </w:r>
      <w:hyperlink r:id="rId377" w:history="1">
        <w:r>
          <w:rPr>
            <w:rFonts w:ascii="Calibri" w:hAnsi="Calibri" w:cs="Calibri"/>
            <w:color w:val="0000FF"/>
          </w:rPr>
          <w:t>Законом</w:t>
        </w:r>
      </w:hyperlink>
      <w:r>
        <w:rPr>
          <w:rFonts w:ascii="Calibri" w:hAnsi="Calibri" w:cs="Calibri"/>
        </w:rPr>
        <w:t xml:space="preserve"> Красноярского края</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от 10.07.2007 N 2-398;</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в ред. Законов Красноярского края</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22.05.2008 </w:t>
      </w:r>
      <w:hyperlink r:id="rId378" w:history="1">
        <w:r>
          <w:rPr>
            <w:rFonts w:ascii="Calibri" w:hAnsi="Calibri" w:cs="Calibri"/>
            <w:color w:val="0000FF"/>
          </w:rPr>
          <w:t>N 5-1663</w:t>
        </w:r>
      </w:hyperlink>
      <w:r>
        <w:rPr>
          <w:rFonts w:ascii="Calibri" w:hAnsi="Calibri" w:cs="Calibri"/>
        </w:rPr>
        <w:t xml:space="preserve">, от 19.02.2009 </w:t>
      </w:r>
      <w:hyperlink r:id="rId379" w:history="1">
        <w:r>
          <w:rPr>
            <w:rFonts w:ascii="Calibri" w:hAnsi="Calibri" w:cs="Calibri"/>
            <w:color w:val="0000FF"/>
          </w:rPr>
          <w:t>N 8-2943</w:t>
        </w:r>
      </w:hyperlink>
      <w:r>
        <w:rPr>
          <w:rFonts w:ascii="Calibri" w:hAnsi="Calibri" w:cs="Calibri"/>
        </w:rPr>
        <w:t>,</w:t>
      </w: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23.04.2009 </w:t>
      </w:r>
      <w:hyperlink r:id="rId380" w:history="1">
        <w:r>
          <w:rPr>
            <w:rFonts w:ascii="Calibri" w:hAnsi="Calibri" w:cs="Calibri"/>
            <w:color w:val="0000FF"/>
          </w:rPr>
          <w:t>N 8-3145</w:t>
        </w:r>
      </w:hyperlink>
      <w:r>
        <w:rPr>
          <w:rFonts w:ascii="Calibri" w:hAnsi="Calibri" w:cs="Calibri"/>
        </w:rPr>
        <w:t xml:space="preserve">, от 06.10.2011 </w:t>
      </w:r>
      <w:hyperlink r:id="rId381" w:history="1">
        <w:r>
          <w:rPr>
            <w:rFonts w:ascii="Calibri" w:hAnsi="Calibri" w:cs="Calibri"/>
            <w:color w:val="0000FF"/>
          </w:rPr>
          <w:t>N 13-6248</w:t>
        </w:r>
      </w:hyperlink>
      <w:r>
        <w:rPr>
          <w:rFonts w:ascii="Calibri" w:hAnsi="Calibri" w:cs="Calibri"/>
        </w:rPr>
        <w:t>)</w:t>
      </w:r>
    </w:p>
    <w:p w:rsidR="006C4C0B" w:rsidRDefault="006C4C0B">
      <w:pPr>
        <w:widowControl w:val="0"/>
        <w:autoSpaceDE w:val="0"/>
        <w:autoSpaceDN w:val="0"/>
        <w:adjustRightInd w:val="0"/>
        <w:spacing w:after="0" w:line="240" w:lineRule="auto"/>
        <w:jc w:val="right"/>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субвенций бюджетам муниципальных образований края на предоставление гражданам субсидий на оплату жилого помещения и коммунальных услуг с учетом их доходов (далее - субсидии) определяется исходя из:</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затрат населения на оплату жилищно-коммунальных услуг по сложившимся тарифам, установленным в соответствии с действующим законодательством;</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предельных индексов изменения размера платы граждан за жилое помещение и предельных индексов изменения размера платы граждан за коммунальные услуги, устанавливаемых согласно приказам Федеральной службы по тарифам.</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Общий объем субвенций бюджетам муниципальных образований края на предоставление субсидий гражданам определяется по формуле</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position w:val="-1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19.5pt">
            <v:imagedata r:id="rId382" o:title=""/>
          </v:shape>
        </w:pic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2"/>
        </w:rPr>
        <w:pict>
          <v:shape id="_x0000_i1026" type="#_x0000_t75" style="width:16.5pt;height:19.5pt">
            <v:imagedata r:id="rId383" o:title=""/>
          </v:shape>
        </w:pict>
      </w:r>
      <w:r>
        <w:rPr>
          <w:rFonts w:ascii="Calibri" w:hAnsi="Calibri" w:cs="Calibri"/>
        </w:rPr>
        <w:t xml:space="preserve"> - объем субвенции бюджету i-го муниципального образования края, включая комиссионное вознаграждение за обслуживание счетов граждан кредитным учреждениям в размере не более 1 процента, отделениям федеральной почтовой связи - не более 1,8 процента от суммы перечисления на счет гражданина;</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84" w:history="1">
        <w:r>
          <w:rPr>
            <w:rFonts w:ascii="Calibri" w:hAnsi="Calibri" w:cs="Calibri"/>
            <w:color w:val="0000FF"/>
          </w:rPr>
          <w:t>Закона</w:t>
        </w:r>
      </w:hyperlink>
      <w:r>
        <w:rPr>
          <w:rFonts w:ascii="Calibri" w:hAnsi="Calibri" w:cs="Calibri"/>
        </w:rPr>
        <w:t xml:space="preserve"> Красноярского края от 22.05.2008 N 5-1663)</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jc w:val="center"/>
        <w:rPr>
          <w:rFonts w:ascii="Calibri" w:hAnsi="Calibri" w:cs="Calibri"/>
        </w:rPr>
      </w:pPr>
      <w:r>
        <w:rPr>
          <w:rFonts w:ascii="Calibri" w:hAnsi="Calibri" w:cs="Calibri"/>
          <w:position w:val="-14"/>
        </w:rPr>
        <w:pict>
          <v:shape id="_x0000_i1027" type="#_x0000_t75" style="width:153pt;height:20.25pt">
            <v:imagedata r:id="rId385" o:title=""/>
          </v:shape>
        </w:pic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86" w:history="1">
        <w:r>
          <w:rPr>
            <w:rFonts w:ascii="Calibri" w:hAnsi="Calibri" w:cs="Calibri"/>
            <w:color w:val="0000FF"/>
          </w:rPr>
          <w:t>Закона</w:t>
        </w:r>
      </w:hyperlink>
      <w:r>
        <w:rPr>
          <w:rFonts w:ascii="Calibri" w:hAnsi="Calibri" w:cs="Calibri"/>
        </w:rPr>
        <w:t xml:space="preserve"> Красноярского края от 22.05.2008 N 5-1663)</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2"/>
        </w:rPr>
        <w:pict>
          <v:shape id="_x0000_i1028" type="#_x0000_t75" style="width:17.25pt;height:19.5pt">
            <v:imagedata r:id="rId387" o:title=""/>
          </v:shape>
        </w:pict>
      </w:r>
      <w:r>
        <w:rPr>
          <w:rFonts w:ascii="Calibri" w:hAnsi="Calibri" w:cs="Calibri"/>
        </w:rPr>
        <w:t xml:space="preserve"> - норматив расходов краевого бюджета, используемый для определения размера субвенции бюджету i-го муниципального образования на одного получателя субсидии;</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4"/>
        </w:rPr>
        <w:pict>
          <v:shape id="_x0000_i1029" type="#_x0000_t75" style="width:18.75pt;height:20.25pt">
            <v:imagedata r:id="rId388" o:title=""/>
          </v:shape>
        </w:pict>
      </w:r>
      <w:r>
        <w:rPr>
          <w:rFonts w:ascii="Calibri" w:hAnsi="Calibri" w:cs="Calibri"/>
        </w:rPr>
        <w:t xml:space="preserve"> - коэффициент удорожания жилищно-коммунальных услуг для населения планового периода к отчетному, определенный исходя из предельных индексов изменения размера платы граждан за жилое помещение и предельных индексов изменения размера платы граждан за коммунальные услуги, установленных уполномоченным органом исполнительной власти края;</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2"/>
        </w:rPr>
        <w:pict>
          <v:shape id="_x0000_i1030" type="#_x0000_t75" style="width:22.5pt;height:19.5pt">
            <v:imagedata r:id="rId389" o:title=""/>
          </v:shape>
        </w:pict>
      </w:r>
      <w:r>
        <w:rPr>
          <w:rFonts w:ascii="Calibri" w:hAnsi="Calibri" w:cs="Calibri"/>
        </w:rPr>
        <w:t xml:space="preserve"> - среднемесячное количество получателей субсидий по итогам отчетного финансового года, рассчитанное по данным органа исполнительной власти края, оказывающего государственные услуги в сфере социальной поддержки и социального обслуживания населения </w:t>
      </w:r>
      <w:r>
        <w:rPr>
          <w:rFonts w:ascii="Calibri" w:hAnsi="Calibri" w:cs="Calibri"/>
        </w:rPr>
        <w:lastRenderedPageBreak/>
        <w:t xml:space="preserve">края, по </w:t>
      </w:r>
      <w:hyperlink w:anchor="Par270" w:history="1">
        <w:r>
          <w:rPr>
            <w:rFonts w:ascii="Calibri" w:hAnsi="Calibri" w:cs="Calibri"/>
            <w:color w:val="0000FF"/>
          </w:rPr>
          <w:t>статье 11</w:t>
        </w:r>
      </w:hyperlink>
      <w:r>
        <w:rPr>
          <w:rFonts w:ascii="Calibri" w:hAnsi="Calibri" w:cs="Calibri"/>
        </w:rPr>
        <w:t xml:space="preserve"> настоящего Закона;</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19.02.2009 </w:t>
      </w:r>
      <w:hyperlink r:id="rId390" w:history="1">
        <w:r>
          <w:rPr>
            <w:rFonts w:ascii="Calibri" w:hAnsi="Calibri" w:cs="Calibri"/>
            <w:color w:val="0000FF"/>
          </w:rPr>
          <w:t>N 8-2943</w:t>
        </w:r>
      </w:hyperlink>
      <w:r>
        <w:rPr>
          <w:rFonts w:ascii="Calibri" w:hAnsi="Calibri" w:cs="Calibri"/>
        </w:rPr>
        <w:t xml:space="preserve">, от 23.04.2009 </w:t>
      </w:r>
      <w:hyperlink r:id="rId391" w:history="1">
        <w:r>
          <w:rPr>
            <w:rFonts w:ascii="Calibri" w:hAnsi="Calibri" w:cs="Calibri"/>
            <w:color w:val="0000FF"/>
          </w:rPr>
          <w:t>N 8-3145</w:t>
        </w:r>
      </w:hyperlink>
      <w:r>
        <w:rPr>
          <w:rFonts w:ascii="Calibri" w:hAnsi="Calibri" w:cs="Calibri"/>
        </w:rPr>
        <w:t xml:space="preserve">, от 06.10.2011 </w:t>
      </w:r>
      <w:hyperlink r:id="rId392" w:history="1">
        <w:r>
          <w:rPr>
            <w:rFonts w:ascii="Calibri" w:hAnsi="Calibri" w:cs="Calibri"/>
            <w:color w:val="0000FF"/>
          </w:rPr>
          <w:t>N 13-6248</w:t>
        </w:r>
      </w:hyperlink>
      <w:r>
        <w:rPr>
          <w:rFonts w:ascii="Calibri" w:hAnsi="Calibri" w:cs="Calibri"/>
        </w:rPr>
        <w:t>)</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2"/>
        </w:rPr>
        <w:pict>
          <v:shape id="_x0000_i1031" type="#_x0000_t75" style="width:16.5pt;height:19.5pt">
            <v:imagedata r:id="rId393" o:title=""/>
          </v:shape>
        </w:pict>
      </w:r>
      <w:r>
        <w:rPr>
          <w:rFonts w:ascii="Calibri" w:hAnsi="Calibri" w:cs="Calibri"/>
        </w:rPr>
        <w:t xml:space="preserve"> - коэффициент, учитывающий комиссионное вознаграждение за обслуживание счетов граждан кредитным учреждениям или отделениям федеральной почтовой связи;</w:t>
      </w:r>
    </w:p>
    <w:p w:rsidR="006C4C0B" w:rsidRDefault="006C4C0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94" w:history="1">
        <w:r>
          <w:rPr>
            <w:rFonts w:ascii="Calibri" w:hAnsi="Calibri" w:cs="Calibri"/>
            <w:color w:val="0000FF"/>
          </w:rPr>
          <w:t>Законом</w:t>
        </w:r>
      </w:hyperlink>
      <w:r>
        <w:rPr>
          <w:rFonts w:ascii="Calibri" w:hAnsi="Calibri" w:cs="Calibri"/>
        </w:rPr>
        <w:t xml:space="preserve"> Красноярского края от 22.05.2008 N 5-1663)</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 число месяцев в календарном году.</w:t>
      </w: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итогам исполнения краевого бюджета за 9 месяцев текущего финансового года размер средств субвенций бюджетам муниципальных образований края может быть скорректирован.</w:t>
      </w:r>
    </w:p>
    <w:p w:rsidR="006C4C0B" w:rsidRDefault="006C4C0B">
      <w:pPr>
        <w:widowControl w:val="0"/>
        <w:autoSpaceDE w:val="0"/>
        <w:autoSpaceDN w:val="0"/>
        <w:adjustRightInd w:val="0"/>
        <w:spacing w:after="0" w:line="240" w:lineRule="auto"/>
        <w:jc w:val="right"/>
        <w:rPr>
          <w:rFonts w:ascii="Calibri" w:hAnsi="Calibri" w:cs="Calibri"/>
        </w:rPr>
      </w:pPr>
    </w:p>
    <w:p w:rsidR="006C4C0B" w:rsidRDefault="006C4C0B">
      <w:pPr>
        <w:widowControl w:val="0"/>
        <w:autoSpaceDE w:val="0"/>
        <w:autoSpaceDN w:val="0"/>
        <w:adjustRightInd w:val="0"/>
        <w:spacing w:after="0" w:line="240" w:lineRule="auto"/>
        <w:jc w:val="right"/>
        <w:rPr>
          <w:rFonts w:ascii="Calibri" w:hAnsi="Calibri" w:cs="Calibri"/>
        </w:rPr>
      </w:pPr>
    </w:p>
    <w:p w:rsidR="006C4C0B" w:rsidRDefault="006C4C0B">
      <w:pPr>
        <w:widowControl w:val="0"/>
        <w:autoSpaceDE w:val="0"/>
        <w:autoSpaceDN w:val="0"/>
        <w:adjustRightInd w:val="0"/>
        <w:spacing w:after="0" w:line="240" w:lineRule="auto"/>
        <w:jc w:val="right"/>
        <w:rPr>
          <w:rFonts w:ascii="Calibri" w:hAnsi="Calibri" w:cs="Calibri"/>
        </w:rPr>
      </w:pPr>
    </w:p>
    <w:p w:rsidR="006C4C0B" w:rsidRDefault="006C4C0B">
      <w:pPr>
        <w:widowControl w:val="0"/>
        <w:autoSpaceDE w:val="0"/>
        <w:autoSpaceDN w:val="0"/>
        <w:adjustRightInd w:val="0"/>
        <w:spacing w:after="0" w:line="240" w:lineRule="auto"/>
        <w:jc w:val="right"/>
        <w:rPr>
          <w:rFonts w:ascii="Calibri" w:hAnsi="Calibri" w:cs="Calibri"/>
        </w:rPr>
      </w:pPr>
    </w:p>
    <w:p w:rsidR="006C4C0B" w:rsidRDefault="006C4C0B">
      <w:pPr>
        <w:widowControl w:val="0"/>
        <w:autoSpaceDE w:val="0"/>
        <w:autoSpaceDN w:val="0"/>
        <w:adjustRightInd w:val="0"/>
        <w:spacing w:after="0" w:line="240" w:lineRule="auto"/>
        <w:jc w:val="right"/>
        <w:rPr>
          <w:rFonts w:ascii="Calibri" w:hAnsi="Calibri" w:cs="Calibri"/>
        </w:rPr>
      </w:pPr>
    </w:p>
    <w:p w:rsidR="006C4C0B" w:rsidRDefault="006C4C0B">
      <w:pPr>
        <w:widowControl w:val="0"/>
        <w:autoSpaceDE w:val="0"/>
        <w:autoSpaceDN w:val="0"/>
        <w:adjustRightInd w:val="0"/>
        <w:spacing w:after="0" w:line="240" w:lineRule="auto"/>
        <w:jc w:val="right"/>
        <w:outlineLvl w:val="0"/>
        <w:rPr>
          <w:rFonts w:ascii="Calibri" w:hAnsi="Calibri" w:cs="Calibri"/>
        </w:rPr>
      </w:pPr>
      <w:bookmarkStart w:id="83" w:name="Par746"/>
      <w:bookmarkEnd w:id="83"/>
      <w:r>
        <w:rPr>
          <w:rFonts w:ascii="Calibri" w:hAnsi="Calibri" w:cs="Calibri"/>
        </w:rPr>
        <w:t>Приложение 2</w:t>
      </w:r>
    </w:p>
    <w:p w:rsidR="006C4C0B" w:rsidRDefault="006C4C0B">
      <w:pPr>
        <w:widowControl w:val="0"/>
        <w:autoSpaceDE w:val="0"/>
        <w:autoSpaceDN w:val="0"/>
        <w:adjustRightInd w:val="0"/>
        <w:spacing w:after="0" w:line="240" w:lineRule="auto"/>
        <w:jc w:val="right"/>
        <w:rPr>
          <w:rFonts w:ascii="Calibri" w:hAnsi="Calibri" w:cs="Calibri"/>
        </w:rPr>
      </w:pPr>
      <w:r>
        <w:rPr>
          <w:rFonts w:ascii="Calibri" w:hAnsi="Calibri" w:cs="Calibri"/>
        </w:rPr>
        <w:t>к Закону Красноярского края</w:t>
      </w:r>
    </w:p>
    <w:p w:rsidR="006C4C0B" w:rsidRDefault="006C4C0B">
      <w:pPr>
        <w:widowControl w:val="0"/>
        <w:autoSpaceDE w:val="0"/>
        <w:autoSpaceDN w:val="0"/>
        <w:adjustRightInd w:val="0"/>
        <w:spacing w:after="0" w:line="240" w:lineRule="auto"/>
        <w:jc w:val="right"/>
        <w:rPr>
          <w:rFonts w:ascii="Calibri" w:hAnsi="Calibri" w:cs="Calibri"/>
        </w:rPr>
      </w:pPr>
      <w:r>
        <w:rPr>
          <w:rFonts w:ascii="Calibri" w:hAnsi="Calibri" w:cs="Calibri"/>
        </w:rPr>
        <w:t>от 17 декабря 2004 г. N 13-2804</w:t>
      </w:r>
    </w:p>
    <w:p w:rsidR="006C4C0B" w:rsidRDefault="006C4C0B">
      <w:pPr>
        <w:widowControl w:val="0"/>
        <w:autoSpaceDE w:val="0"/>
        <w:autoSpaceDN w:val="0"/>
        <w:adjustRightInd w:val="0"/>
        <w:spacing w:after="0" w:line="240" w:lineRule="auto"/>
        <w:jc w:val="center"/>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Утратило силу. - </w:t>
      </w:r>
      <w:hyperlink r:id="rId395" w:history="1">
        <w:r>
          <w:rPr>
            <w:rFonts w:ascii="Calibri" w:hAnsi="Calibri" w:cs="Calibri"/>
            <w:color w:val="0000FF"/>
          </w:rPr>
          <w:t>Закон</w:t>
        </w:r>
      </w:hyperlink>
      <w:r>
        <w:rPr>
          <w:rFonts w:ascii="Calibri" w:hAnsi="Calibri" w:cs="Calibri"/>
        </w:rPr>
        <w:t xml:space="preserve"> Красноярского края от 13.11.2014 N 7-2741.</w:t>
      </w: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autoSpaceDE w:val="0"/>
        <w:autoSpaceDN w:val="0"/>
        <w:adjustRightInd w:val="0"/>
        <w:spacing w:after="0" w:line="240" w:lineRule="auto"/>
        <w:ind w:firstLine="540"/>
        <w:jc w:val="both"/>
        <w:rPr>
          <w:rFonts w:ascii="Calibri" w:hAnsi="Calibri" w:cs="Calibri"/>
        </w:rPr>
      </w:pPr>
    </w:p>
    <w:p w:rsidR="006C4C0B" w:rsidRDefault="006C4C0B">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C62FB5" w:rsidRDefault="00C62FB5"/>
    <w:sectPr w:rsidR="00C62FB5">
      <w:pgSz w:w="11905" w:h="16838"/>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compat/>
  <w:rsids>
    <w:rsidRoot w:val="006C4C0B"/>
    <w:rsid w:val="00093F3A"/>
    <w:rsid w:val="00166EEF"/>
    <w:rsid w:val="00172B68"/>
    <w:rsid w:val="001F4477"/>
    <w:rsid w:val="001F7D89"/>
    <w:rsid w:val="00322057"/>
    <w:rsid w:val="00355C97"/>
    <w:rsid w:val="0037588D"/>
    <w:rsid w:val="004C185B"/>
    <w:rsid w:val="004F4DA6"/>
    <w:rsid w:val="005676C9"/>
    <w:rsid w:val="00626D48"/>
    <w:rsid w:val="006606A5"/>
    <w:rsid w:val="006C4C0B"/>
    <w:rsid w:val="0081755B"/>
    <w:rsid w:val="0086035F"/>
    <w:rsid w:val="00866172"/>
    <w:rsid w:val="009D3A3A"/>
    <w:rsid w:val="00A10398"/>
    <w:rsid w:val="00A35A75"/>
    <w:rsid w:val="00A44AC9"/>
    <w:rsid w:val="00B824B5"/>
    <w:rsid w:val="00C62FB5"/>
    <w:rsid w:val="00CB5447"/>
    <w:rsid w:val="00CF6C88"/>
    <w:rsid w:val="00D10CD3"/>
    <w:rsid w:val="00D916E5"/>
    <w:rsid w:val="00DB6BAB"/>
    <w:rsid w:val="00EA2C18"/>
    <w:rsid w:val="00F54C89"/>
    <w:rsid w:val="00FF29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F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C4C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6C4C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C4C0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6C4C0B"/>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1680641E5CBB34FA08C13361D3CF6274588B2132012F7BDC876F3CE67929B1C1562264D8E91B2CBC3BCQ" TargetMode="External"/><Relationship Id="rId299" Type="http://schemas.openxmlformats.org/officeDocument/2006/relationships/hyperlink" Target="consultantplus://offline/ref=51680641E5CBB34FA08C0D3B0B50A9284784EE1B2412F9EB9729A893309B914B522D7F0FCA9CB3CA3980FBC7B5Q" TargetMode="External"/><Relationship Id="rId21" Type="http://schemas.openxmlformats.org/officeDocument/2006/relationships/hyperlink" Target="consultantplus://offline/ref=51680641E5CBB34FA08C0D3B0B50A9284784EE1B221AFCE99C29A893309B914B522D7F0FCA9CB3CA3980F9C7BCQ" TargetMode="External"/><Relationship Id="rId63" Type="http://schemas.openxmlformats.org/officeDocument/2006/relationships/hyperlink" Target="consultantplus://offline/ref=51680641E5CBB34FA08C0D3B0B50A9284784EE1B221AFAEF9529A893309B914B522D7F0FCA9CB3CA3980F8C7B4Q" TargetMode="External"/><Relationship Id="rId159" Type="http://schemas.openxmlformats.org/officeDocument/2006/relationships/hyperlink" Target="consultantplus://offline/ref=51680641E5CBB34FA08C0D3B0B50A9284784EE1B221AFAEF9529A893309B914B522D7F0FCA9CB3CA3980F8C7B4Q" TargetMode="External"/><Relationship Id="rId324" Type="http://schemas.openxmlformats.org/officeDocument/2006/relationships/hyperlink" Target="consultantplus://offline/ref=51680641E5CBB34FA08C0D3B0B50A9284784EE1B2412F9EB9729A893309B914B522D7F0FCA9CB3CA3980FBC7B5Q" TargetMode="External"/><Relationship Id="rId366" Type="http://schemas.openxmlformats.org/officeDocument/2006/relationships/hyperlink" Target="consultantplus://offline/ref=51680641E5CBB34FA08C0D3B0B50A9284784EE1B2611F4EA9126F59938C29D4955222018CDD5BFCB3980F975CABAQ" TargetMode="External"/><Relationship Id="rId170" Type="http://schemas.openxmlformats.org/officeDocument/2006/relationships/hyperlink" Target="consultantplus://offline/ref=51680641E5CBB34FA08C0D3B0B50A9284784EE1B2615FBE29629A893309B914B522D7F0FCA9CB3CA3980FBC7B6Q" TargetMode="External"/><Relationship Id="rId226" Type="http://schemas.openxmlformats.org/officeDocument/2006/relationships/hyperlink" Target="consultantplus://offline/ref=51680641E5CBB34FA08C0D3B0B50A9284784EE1B2615FCEC9729A893309B914B522D7F0FCA9CB3CA3980F8C7B5Q" TargetMode="External"/><Relationship Id="rId107" Type="http://schemas.openxmlformats.org/officeDocument/2006/relationships/hyperlink" Target="consultantplus://offline/ref=51680641E5CBB34FA08C13361D3CF6274588B2132012F7BDC876F3CE67929B1C15622649C8B6Q" TargetMode="External"/><Relationship Id="rId268" Type="http://schemas.openxmlformats.org/officeDocument/2006/relationships/hyperlink" Target="consultantplus://offline/ref=51680641E5CBB34FA08C0D3B0B50A9284784EE1B2514F8E39129A893309B914B522D7F0FCA9CB3CA3980F8C7B0Q" TargetMode="External"/><Relationship Id="rId289" Type="http://schemas.openxmlformats.org/officeDocument/2006/relationships/hyperlink" Target="consultantplus://offline/ref=51680641E5CBB34FA08C0D3B0B50A9284784EE1B2412F9EB9729A893309B914B522D7F0FCA9CB3CA3980FBC7B5Q" TargetMode="External"/><Relationship Id="rId11" Type="http://schemas.openxmlformats.org/officeDocument/2006/relationships/hyperlink" Target="consultantplus://offline/ref=51680641E5CBB34FA08C0D3B0B50A9284784EE1B2513F4ED9029A893309B914B522D7F0FCA9CB3CA3980F9C7BCQ" TargetMode="External"/><Relationship Id="rId32" Type="http://schemas.openxmlformats.org/officeDocument/2006/relationships/hyperlink" Target="consultantplus://offline/ref=51680641E5CBB34FA08C0D3B0B50A9284784EE1B2316FEEA9029A893309B914B522D7F0FCA9CB3CA3980F8C7BCQ" TargetMode="External"/><Relationship Id="rId53" Type="http://schemas.openxmlformats.org/officeDocument/2006/relationships/hyperlink" Target="consultantplus://offline/ref=51680641E5CBB34FA08C0D3B0B50A9284784EE1B2514FEEB9529A893309B914B522D7F0FCA9CB3CA3980FCC7B7Q" TargetMode="External"/><Relationship Id="rId74" Type="http://schemas.openxmlformats.org/officeDocument/2006/relationships/hyperlink" Target="consultantplus://offline/ref=51680641E5CBB34FA08C13361D3CF627458DB2122E15F7BDC876F3CE67C9B2Q" TargetMode="External"/><Relationship Id="rId128" Type="http://schemas.openxmlformats.org/officeDocument/2006/relationships/hyperlink" Target="consultantplus://offline/ref=51680641E5CBB34FA08C13361D3CF6274588B2132012F7BDC876F3CE67929B1C1562264D8E91B2C8C3BBQ" TargetMode="External"/><Relationship Id="rId149" Type="http://schemas.openxmlformats.org/officeDocument/2006/relationships/hyperlink" Target="consultantplus://offline/ref=51680641E5CBB34FA08C0D3B0B50A9284784EE1B2314FEEF9529A893309B914B522D7F0FCA9CB3CA3980FDC7B7Q" TargetMode="External"/><Relationship Id="rId314" Type="http://schemas.openxmlformats.org/officeDocument/2006/relationships/hyperlink" Target="consultantplus://offline/ref=51680641E5CBB34FA08C13361D3CF6274588B2132414F7BDC876F3CE67929B1C1562264DC8BCQ" TargetMode="External"/><Relationship Id="rId335" Type="http://schemas.openxmlformats.org/officeDocument/2006/relationships/hyperlink" Target="consultantplus://offline/ref=51680641E5CBB34FA08C0D3B0B50A9284784EE1B221AF8E99229A893309B914B522D7F0FCA9CB3CA3980FBC7B7Q" TargetMode="External"/><Relationship Id="rId356" Type="http://schemas.openxmlformats.org/officeDocument/2006/relationships/hyperlink" Target="consultantplus://offline/ref=51680641E5CBB34FA08C0D3B0B50A9284784EE1B2210FDEF9C29A893309B914B522D7F0FCA9CB3CA3980F8C7B1Q" TargetMode="External"/><Relationship Id="rId377" Type="http://schemas.openxmlformats.org/officeDocument/2006/relationships/hyperlink" Target="consultantplus://offline/ref=51680641E5CBB34FA08C0D3B0B50A9284784EE1B2514F9E29C29A893309B914B522D7F0FCA9CB3CA3980F8C7B2Q" TargetMode="External"/><Relationship Id="rId5" Type="http://schemas.openxmlformats.org/officeDocument/2006/relationships/hyperlink" Target="consultantplus://offline/ref=51680641E5CBB34FA08C0D3B0B50A9284784EE1B2316FEED9D29A893309B914B522D7F0FCA9CB3CA3980F9C7BCQ" TargetMode="External"/><Relationship Id="rId95" Type="http://schemas.openxmlformats.org/officeDocument/2006/relationships/hyperlink" Target="consultantplus://offline/ref=51680641E5CBB34FA08C0D3B0B50A9284784EE1B2613FDE89624F59938C29D4955222018CDD5BFCB3980F974CAB1Q" TargetMode="External"/><Relationship Id="rId160" Type="http://schemas.openxmlformats.org/officeDocument/2006/relationships/hyperlink" Target="consultantplus://offline/ref=51680641E5CBB34FA08C0D3B0B50A9284784EE1B2314FEEF9529A893309B914B522D7F0FCA9CB3CA3980FCC7B5Q" TargetMode="External"/><Relationship Id="rId181" Type="http://schemas.openxmlformats.org/officeDocument/2006/relationships/hyperlink" Target="consultantplus://offline/ref=51680641E5CBB34FA08C13361D3CF6274589B6162415F7BDC876F3CE67C9B2Q" TargetMode="External"/><Relationship Id="rId216" Type="http://schemas.openxmlformats.org/officeDocument/2006/relationships/hyperlink" Target="consultantplus://offline/ref=51680641E5CBB34FA08C0D3B0B50A9284784EE1B2E15F8EF9429A893309B914B522D7F0FCA9CB3CA3980F8C7B4Q" TargetMode="External"/><Relationship Id="rId237" Type="http://schemas.openxmlformats.org/officeDocument/2006/relationships/hyperlink" Target="consultantplus://offline/ref=51680641E5CBB34FA08C0D3B0B50A9284784EE1B2012F5EB9029A893309B914B522D7F0FCA9CB3CA3980F8C7B0Q" TargetMode="External"/><Relationship Id="rId258" Type="http://schemas.openxmlformats.org/officeDocument/2006/relationships/hyperlink" Target="consultantplus://offline/ref=51680641E5CBB34FA08C0D3B0B50A9284784EE1B2316FEED9D29A893309B914B522D7F0FCA9CB3CA3980FAC7B4Q" TargetMode="External"/><Relationship Id="rId279" Type="http://schemas.openxmlformats.org/officeDocument/2006/relationships/hyperlink" Target="consultantplus://offline/ref=51680641E5CBB34FA08C0D3B0B50A9284784EE1B2315FCE29429A893309B914B522D7F0FCA9CB3CA3980F8C7B5Q" TargetMode="External"/><Relationship Id="rId22" Type="http://schemas.openxmlformats.org/officeDocument/2006/relationships/hyperlink" Target="consultantplus://offline/ref=51680641E5CBB34FA08C0D3B0B50A9284784EE1B2412F9EB9729A893309B914B522D7F0FCA9CB3CA3980F9C7BCQ" TargetMode="External"/><Relationship Id="rId43" Type="http://schemas.openxmlformats.org/officeDocument/2006/relationships/hyperlink" Target="consultantplus://offline/ref=51680641E5CBB34FA08C0D3B0B50A9284784EE1B211AF5EF9029A893309B914B522D7F0FCA9CB3CA3980F9C7BCQ" TargetMode="External"/><Relationship Id="rId64" Type="http://schemas.openxmlformats.org/officeDocument/2006/relationships/hyperlink" Target="consultantplus://offline/ref=51680641E5CBB34FA08C0D3B0B50A9284784EE1B2616FBE99C29A893309B914B522D7F0FCA9CB3CA3980F8C7B0Q" TargetMode="External"/><Relationship Id="rId118" Type="http://schemas.openxmlformats.org/officeDocument/2006/relationships/hyperlink" Target="consultantplus://offline/ref=51680641E5CBB34FA08C13361D3CF6274588B2132012F7BDC876F3CE67929B1C1562264D8E91B2C8C3B8Q" TargetMode="External"/><Relationship Id="rId139" Type="http://schemas.openxmlformats.org/officeDocument/2006/relationships/hyperlink" Target="consultantplus://offline/ref=51680641E5CBB34FA08C0D3B0B50A9284784EE1B2612FDEF9723F59938C29D4955222018CDD5BFCB3980F975CAB9Q" TargetMode="External"/><Relationship Id="rId290" Type="http://schemas.openxmlformats.org/officeDocument/2006/relationships/hyperlink" Target="consultantplus://offline/ref=51680641E5CBB34FA08C0D3B0B50A9284784EE1B2414FCEC9229A893309B914B522D7F0FCA9CB3CA3980FBC7B6Q" TargetMode="External"/><Relationship Id="rId304" Type="http://schemas.openxmlformats.org/officeDocument/2006/relationships/hyperlink" Target="consultantplus://offline/ref=51680641E5CBB34FA08C0D3B0B50A9284784EE1B2514F8E39129A893309B914B522D7F0FCA9CB3CA3980FBC7B6Q" TargetMode="External"/><Relationship Id="rId325" Type="http://schemas.openxmlformats.org/officeDocument/2006/relationships/hyperlink" Target="consultantplus://offline/ref=51680641E5CBB34FA08C0D3B0B50A9284784EE1B2414FCEC9229A893309B914B522D7F0FCA9CB3CA3980FBC7B6Q" TargetMode="External"/><Relationship Id="rId346" Type="http://schemas.openxmlformats.org/officeDocument/2006/relationships/hyperlink" Target="consultantplus://offline/ref=51680641E5CBB34FA08C0D3B0B50A9284784EE1B2414F8EF9029A893309B914B522D7F0FCA9CB3CA3980F8C7B1Q" TargetMode="External"/><Relationship Id="rId367" Type="http://schemas.openxmlformats.org/officeDocument/2006/relationships/hyperlink" Target="consultantplus://offline/ref=51680641E5CBB34FA08C0D3B0B50A9284784EE1B2514F9E29C29A893309B914B522D7F0FCA9CB3CA3980F8C7B4Q" TargetMode="External"/><Relationship Id="rId388" Type="http://schemas.openxmlformats.org/officeDocument/2006/relationships/image" Target="media/image5.wmf"/><Relationship Id="rId85" Type="http://schemas.openxmlformats.org/officeDocument/2006/relationships/hyperlink" Target="consultantplus://offline/ref=51680641E5CBB34FA08C0D3B0B50A9284784EE1B2314FEEF9529A893309B914B522D7F0FCA9CB3CA3980FBC7BCQ" TargetMode="External"/><Relationship Id="rId150" Type="http://schemas.openxmlformats.org/officeDocument/2006/relationships/hyperlink" Target="consultantplus://offline/ref=51680641E5CBB34FA08C0D3B0B50A9284784EE1B221AFAEF9529A893309B914B522D7F0FCA9CB3CA3980F8C7B4Q" TargetMode="External"/><Relationship Id="rId171" Type="http://schemas.openxmlformats.org/officeDocument/2006/relationships/hyperlink" Target="consultantplus://offline/ref=51680641E5CBB34FA08C13361D3CF6274589B51F2213F7BDC876F3CE67C9B2Q" TargetMode="External"/><Relationship Id="rId192" Type="http://schemas.openxmlformats.org/officeDocument/2006/relationships/hyperlink" Target="consultantplus://offline/ref=51680641E5CBB34FA08C0D3B0B50A9284784EE1B2314FEEF9529A893309B914B522D7F0FCA9CB3CA3980FFC7B2Q" TargetMode="External"/><Relationship Id="rId206" Type="http://schemas.openxmlformats.org/officeDocument/2006/relationships/hyperlink" Target="consultantplus://offline/ref=51680641E5CBB34FA08C0D3B0B50A9284784EE1B2511F8E29329A893309B914B522D7F0FCA9CB3CA3980F9C7BDQ" TargetMode="External"/><Relationship Id="rId227" Type="http://schemas.openxmlformats.org/officeDocument/2006/relationships/hyperlink" Target="consultantplus://offline/ref=51680641E5CBB34FA08C0D3B0B50A9284784EE1B2615FCEC9729A893309B914B522D7F0FCA9CB3CA3980F8C7B5Q" TargetMode="External"/><Relationship Id="rId248" Type="http://schemas.openxmlformats.org/officeDocument/2006/relationships/hyperlink" Target="consultantplus://offline/ref=51680641E5CBB34FA08C13361D3CF6274589B61E2416F7BDC876F3CE67929B1C1562264DC8BAQ" TargetMode="External"/><Relationship Id="rId269" Type="http://schemas.openxmlformats.org/officeDocument/2006/relationships/hyperlink" Target="consultantplus://offline/ref=51680641E5CBB34FA08C0D3B0B50A9284784EE1B221AFCE99C29A893309B914B522D7F0FCA9CB3CA3980F8C7BDQ" TargetMode="External"/><Relationship Id="rId12" Type="http://schemas.openxmlformats.org/officeDocument/2006/relationships/hyperlink" Target="consultantplus://offline/ref=51680641E5CBB34FA08C0D3B0B50A9284784EE1B2512FCE39429A893309B914B522D7F0FCA9CB3CA3980F9C7BCQ" TargetMode="External"/><Relationship Id="rId33" Type="http://schemas.openxmlformats.org/officeDocument/2006/relationships/hyperlink" Target="consultantplus://offline/ref=51680641E5CBB34FA08C0D3B0B50A9284784EE1B2315FCE29429A893309B914B522D7F0FCA9CB3CA3980F9C7BCQ" TargetMode="External"/><Relationship Id="rId108" Type="http://schemas.openxmlformats.org/officeDocument/2006/relationships/hyperlink" Target="consultantplus://offline/ref=51680641E5CBB34FA08C13361D3CF6274588B2132012F7BDC876F3CE67929B1C15622644C8B9Q" TargetMode="External"/><Relationship Id="rId129" Type="http://schemas.openxmlformats.org/officeDocument/2006/relationships/hyperlink" Target="consultantplus://offline/ref=51680641E5CBB34FA08C13361D3CF6274588B2132012F7BDC876F3CE67929B1C1562264D8E91B1C3C3BBQ" TargetMode="External"/><Relationship Id="rId280" Type="http://schemas.openxmlformats.org/officeDocument/2006/relationships/hyperlink" Target="consultantplus://offline/ref=51680641E5CBB34FA08C0D3B0B50A9284784EE1B2315FCE29429A893309B914B522D7F0FCA9CB3CA3980F8C7B6Q" TargetMode="External"/><Relationship Id="rId315" Type="http://schemas.openxmlformats.org/officeDocument/2006/relationships/hyperlink" Target="consultantplus://offline/ref=51680641E5CBB34FA08C13361D3CF6274589B51F2F13F7BDC876F3CE67929B1C1562264D86C9B1Q" TargetMode="External"/><Relationship Id="rId336" Type="http://schemas.openxmlformats.org/officeDocument/2006/relationships/hyperlink" Target="consultantplus://offline/ref=51680641E5CBB34FA08C0D3B0B50A9284784EE1B2414F8EF9029A893309B914B522D7F0FCA9CB3CA3980F8C7B7Q" TargetMode="External"/><Relationship Id="rId357" Type="http://schemas.openxmlformats.org/officeDocument/2006/relationships/hyperlink" Target="consultantplus://offline/ref=51680641E5CBB34FA08C0D3B0B50A9284784EE1B2414F8EF9029A893309B914B522D7F0FCA9CB3CA3980FBC7B2Q" TargetMode="External"/><Relationship Id="rId54" Type="http://schemas.openxmlformats.org/officeDocument/2006/relationships/hyperlink" Target="consultantplus://offline/ref=51680641E5CBB34FA08C0D3B0B50A9284784EE1B2514FEEB9229A893309B914B522D7F0FCA9CB3CA3980FBC7B1Q" TargetMode="External"/><Relationship Id="rId75" Type="http://schemas.openxmlformats.org/officeDocument/2006/relationships/hyperlink" Target="consultantplus://offline/ref=51680641E5CBB34FA08C0D3B0B50A9284784EE1B2312FFEB9429A893309B914B522D7F0FCA9CB3CA3980F8C7BCQ" TargetMode="External"/><Relationship Id="rId96" Type="http://schemas.openxmlformats.org/officeDocument/2006/relationships/hyperlink" Target="consultantplus://offline/ref=51680641E5CBB34FA08C0D3B0B50A9284784EE1B2314FEEF9529A893309B914B522D7F0FCA9CB3CA3980FAC7B7Q" TargetMode="External"/><Relationship Id="rId140" Type="http://schemas.openxmlformats.org/officeDocument/2006/relationships/hyperlink" Target="consultantplus://offline/ref=51680641E5CBB34FA08C0D3B0B50A9284784EE1B221AFCEE9029A893309B914B522D7F0FCA9CB3CA3980F9C7BDQ" TargetMode="External"/><Relationship Id="rId161" Type="http://schemas.openxmlformats.org/officeDocument/2006/relationships/hyperlink" Target="consultantplus://offline/ref=51680641E5CBB34FA08C13361D3CF6274588B2132012F7BDC876F3CE67929B1C1562264D8E91B2CBC3BCQ" TargetMode="External"/><Relationship Id="rId182" Type="http://schemas.openxmlformats.org/officeDocument/2006/relationships/hyperlink" Target="consultantplus://offline/ref=51680641E5CBB34FA08C13361D3CF627458AB61F2612F7BDC876F3CE67C9B2Q" TargetMode="External"/><Relationship Id="rId217" Type="http://schemas.openxmlformats.org/officeDocument/2006/relationships/hyperlink" Target="consultantplus://offline/ref=51680641E5CBB34FA08C0D3B0B50A9284784EE1B221AF8E99229A893309B914B522D7F0FCA9CB3CA3980F8C7B2Q" TargetMode="External"/><Relationship Id="rId378" Type="http://schemas.openxmlformats.org/officeDocument/2006/relationships/hyperlink" Target="consultantplus://offline/ref=51680641E5CBB34FA08C0D3B0B50A9284784EE1B2414F8EF9029A893309B914B522D7F0FCA9CB3CA3980FBC7BCQ" TargetMode="External"/><Relationship Id="rId6" Type="http://schemas.openxmlformats.org/officeDocument/2006/relationships/hyperlink" Target="consultantplus://offline/ref=51680641E5CBB34FA08C0D3B0B50A9284784EE1B2616FBE99C29A893309B914B522D7F0FCA9CB3CA3980F9C7BCQ" TargetMode="External"/><Relationship Id="rId238" Type="http://schemas.openxmlformats.org/officeDocument/2006/relationships/hyperlink" Target="consultantplus://offline/ref=51680641E5CBB34FA08C0D3B0B50A9284784EE1B221AFCEA9D29A893309B914B522D7F0FCA9CB3CA3980FBC7B4Q" TargetMode="External"/><Relationship Id="rId259" Type="http://schemas.openxmlformats.org/officeDocument/2006/relationships/hyperlink" Target="consultantplus://offline/ref=51680641E5CBB34FA08C0D3B0B50A9284784EE1B2616FBE99C29A893309B914B522D7F0FCA9CB3CA3980FDC7B5Q" TargetMode="External"/><Relationship Id="rId23" Type="http://schemas.openxmlformats.org/officeDocument/2006/relationships/hyperlink" Target="consultantplus://offline/ref=51680641E5CBB34FA08C0D3B0B50A9284784EE1B2414F8EF9029A893309B914B522D7F0FCA9CB3CA3980F9C7BCQ" TargetMode="External"/><Relationship Id="rId119" Type="http://schemas.openxmlformats.org/officeDocument/2006/relationships/hyperlink" Target="consultantplus://offline/ref=51680641E5CBB34FA08C13361D3CF6274588B2132012F7BDC876F3CE67929B1C1562264D8E91B2C8C3BBQ" TargetMode="External"/><Relationship Id="rId270" Type="http://schemas.openxmlformats.org/officeDocument/2006/relationships/hyperlink" Target="consultantplus://offline/ref=51680641E5CBB34FA08C0D3B0B50A9284784EE1B2412F9EB9729A893309B914B522D7F0FCA9CB3CA3980F8C7BDQ" TargetMode="External"/><Relationship Id="rId291" Type="http://schemas.openxmlformats.org/officeDocument/2006/relationships/hyperlink" Target="consultantplus://offline/ref=51680641E5CBB34FA08C0D3B0B50A9284784EE1B221AFCE99C29A893309B914B522D7F0FCA9CB3CA3980FBC7B5Q" TargetMode="External"/><Relationship Id="rId305" Type="http://schemas.openxmlformats.org/officeDocument/2006/relationships/hyperlink" Target="consultantplus://offline/ref=51680641E5CBB34FA08C0D3B0B50A9284784EE1B2514F8E39129A893309B914B522D7F0FCA9CB3CA3980FBC7B6Q" TargetMode="External"/><Relationship Id="rId326" Type="http://schemas.openxmlformats.org/officeDocument/2006/relationships/hyperlink" Target="consultantplus://offline/ref=51680641E5CBB34FA08C0D3B0B50A9284784EE1B2314FEEF9529A893309B914B522D7F0FCA9CB3CA3980FEC7B4Q" TargetMode="External"/><Relationship Id="rId347" Type="http://schemas.openxmlformats.org/officeDocument/2006/relationships/hyperlink" Target="consultantplus://offline/ref=51680641E5CBB34FA08C0D3B0B50A9284784EE1B2E15F8EF9429A893309B914B522D7F0FCA9CB3CA3980FDC7B5Q" TargetMode="External"/><Relationship Id="rId44" Type="http://schemas.openxmlformats.org/officeDocument/2006/relationships/hyperlink" Target="consultantplus://offline/ref=51680641E5CBB34FA08C0D3B0B50A9284784EE1B2012F5EB9029A893309B914B522D7F0FCA9CB3CA3980F9C7BCQ" TargetMode="External"/><Relationship Id="rId65" Type="http://schemas.openxmlformats.org/officeDocument/2006/relationships/hyperlink" Target="consultantplus://offline/ref=51680641E5CBB34FA08C0D3B0B50A9284784EE1B2615FBE29629A893309B914B522D7F0FCA9CB3CA3980F8C7B4Q" TargetMode="External"/><Relationship Id="rId86" Type="http://schemas.openxmlformats.org/officeDocument/2006/relationships/hyperlink" Target="consultantplus://offline/ref=51680641E5CBB34FA08C0D3B0B50A9284784EE1B221AFAEF9529A893309B914B522D7F0FCA9CB3CA3980F8C7B4Q" TargetMode="External"/><Relationship Id="rId130" Type="http://schemas.openxmlformats.org/officeDocument/2006/relationships/hyperlink" Target="consultantplus://offline/ref=51680641E5CBB34FA08C13361D3CF6274588B2132012F7BDC876F3CE67929B1C1562264D8E91B2C9C3B0Q" TargetMode="External"/><Relationship Id="rId151" Type="http://schemas.openxmlformats.org/officeDocument/2006/relationships/hyperlink" Target="consultantplus://offline/ref=51680641E5CBB34FA08C13361D3CF6274588B2132012F7BDC876F3CE67C9B2Q" TargetMode="External"/><Relationship Id="rId368" Type="http://schemas.openxmlformats.org/officeDocument/2006/relationships/hyperlink" Target="consultantplus://offline/ref=51680641E5CBB34FA08C0D3B0B50A9284784EE1B2414FCEC9229A893309B914B522D7F0FCA9CB3CA3980FBC7B7Q" TargetMode="External"/><Relationship Id="rId389" Type="http://schemas.openxmlformats.org/officeDocument/2006/relationships/image" Target="media/image6.wmf"/><Relationship Id="rId172" Type="http://schemas.openxmlformats.org/officeDocument/2006/relationships/hyperlink" Target="consultantplus://offline/ref=51680641E5CBB34FA08C13361D3CF6274589B6162415F7BDC876F3CE67C9B2Q" TargetMode="External"/><Relationship Id="rId193" Type="http://schemas.openxmlformats.org/officeDocument/2006/relationships/hyperlink" Target="consultantplus://offline/ref=51680641E5CBB34FA08C0D3B0B50A9284784EE1B221AFAEF9529A893309B914B522D7F0FCA9CB3CA3980F8C7B6Q" TargetMode="External"/><Relationship Id="rId207" Type="http://schemas.openxmlformats.org/officeDocument/2006/relationships/hyperlink" Target="consultantplus://offline/ref=51680641E5CBB34FA08C0D3B0B50A9284784EE1B2514F8E39129A893309B914B522D7F0FCA9CB3CA3980F8C7B5Q" TargetMode="External"/><Relationship Id="rId228" Type="http://schemas.openxmlformats.org/officeDocument/2006/relationships/hyperlink" Target="consultantplus://offline/ref=51680641E5CBB34FA08C0D3B0B50A9284784EE1B2514FDEA9429A893309B914B522D7F0FCA9CB3CA3980F9C7BDQ" TargetMode="External"/><Relationship Id="rId249" Type="http://schemas.openxmlformats.org/officeDocument/2006/relationships/hyperlink" Target="consultantplus://offline/ref=51680641E5CBB34FA08C0D3B0B50A9284784EE1B2E15F8EF9429A893309B914B522D7F0FCA9CB3CA3980F8C7B3Q" TargetMode="External"/><Relationship Id="rId13" Type="http://schemas.openxmlformats.org/officeDocument/2006/relationships/hyperlink" Target="consultantplus://offline/ref=51680641E5CBB34FA08C0D3B0B50A9284784EE1B221AFCEA9D29A893309B914B522D7F0FCA9CB3CA3980F9C7BCQ" TargetMode="External"/><Relationship Id="rId109" Type="http://schemas.openxmlformats.org/officeDocument/2006/relationships/hyperlink" Target="consultantplus://offline/ref=51680641E5CBB34FA08C13361D3CF6274588B2132012F7BDC876F3CE67929B1C1562264D8FC9B5Q" TargetMode="External"/><Relationship Id="rId260" Type="http://schemas.openxmlformats.org/officeDocument/2006/relationships/hyperlink" Target="consultantplus://offline/ref=51680641E5CBB34FA08C0D3B0B50A9284784EE1B221AFCEA9D29A893309B914B522D7F0FCA9CB3CA3980FBC7B6Q" TargetMode="External"/><Relationship Id="rId281" Type="http://schemas.openxmlformats.org/officeDocument/2006/relationships/hyperlink" Target="consultantplus://offline/ref=51680641E5CBB34FA08C0D3B0B50A9284784EE1B2315FCE29429A893309B914B522D7F0FCA9CB3CA3980F8C7B0Q" TargetMode="External"/><Relationship Id="rId316" Type="http://schemas.openxmlformats.org/officeDocument/2006/relationships/hyperlink" Target="consultantplus://offline/ref=51680641E5CBB34FA08C13361D3CF627458BB0142714F7BDC876F3CE67929B1C156226C4BDQ" TargetMode="External"/><Relationship Id="rId337" Type="http://schemas.openxmlformats.org/officeDocument/2006/relationships/hyperlink" Target="consultantplus://offline/ref=51680641E5CBB34FA08C0D3B0B50A9284784EE1B2514F8E39129A893309B914B522D7F0FCA9CB3CA3980FDC7B1Q" TargetMode="External"/><Relationship Id="rId34" Type="http://schemas.openxmlformats.org/officeDocument/2006/relationships/hyperlink" Target="consultantplus://offline/ref=51680641E5CBB34FA08C0D3B0B50A9284784EE1B2315FBED9C29A893309B914B522D7F0FCA9CB3CA3980F9C7BCQ" TargetMode="External"/><Relationship Id="rId55" Type="http://schemas.openxmlformats.org/officeDocument/2006/relationships/hyperlink" Target="consultantplus://offline/ref=51680641E5CBB34FA08C0D3B0B50A9284784EE1B2612FDEF9723F59938C29D4955222018CDD5BFCCB8Q" TargetMode="External"/><Relationship Id="rId76" Type="http://schemas.openxmlformats.org/officeDocument/2006/relationships/hyperlink" Target="consultantplus://offline/ref=51680641E5CBB34FA08C0D3B0B50A9284784EE1B2314FEEF9529A893309B914B522D7F0FCA9CB3CA3980FBC7B6Q" TargetMode="External"/><Relationship Id="rId97" Type="http://schemas.openxmlformats.org/officeDocument/2006/relationships/hyperlink" Target="consultantplus://offline/ref=51680641E5CBB34FA08C0D3B0B50A9284784EE1B221AFAEF9529A893309B914B522D7F0FCA9CB3CA3980F8C7B5Q" TargetMode="External"/><Relationship Id="rId120" Type="http://schemas.openxmlformats.org/officeDocument/2006/relationships/hyperlink" Target="consultantplus://offline/ref=51680641E5CBB34FA08C13361D3CF6274588B2132012F7BDC876F3CE67929B1C1562264D8E91B1C3C3BBQ" TargetMode="External"/><Relationship Id="rId141" Type="http://schemas.openxmlformats.org/officeDocument/2006/relationships/hyperlink" Target="consultantplus://offline/ref=51680641E5CBB34FA08C13361D3CF6274588B2132012F7BDC876F3CE67929B1C1562264D8E91B2C9C3B0Q" TargetMode="External"/><Relationship Id="rId358" Type="http://schemas.openxmlformats.org/officeDocument/2006/relationships/hyperlink" Target="consultantplus://offline/ref=51680641E5CBB34FA08C0D3B0B50A9284784EE1B261BFFEE9D29A893309B914B522D7F0FCA9CB3CA3980FBC7B6Q" TargetMode="External"/><Relationship Id="rId379" Type="http://schemas.openxmlformats.org/officeDocument/2006/relationships/hyperlink" Target="consultantplus://offline/ref=51680641E5CBB34FA08C0D3B0B50A9284784EE1B241BF9EF9729A893309B914B522D7F0FCA9CB3CA3980FAC7B4Q" TargetMode="External"/><Relationship Id="rId7" Type="http://schemas.openxmlformats.org/officeDocument/2006/relationships/hyperlink" Target="consultantplus://offline/ref=51680641E5CBB34FA08C0D3B0B50A9284784EE1B2615FCEC9629A893309B914B522D7F0FCA9CB3CA3980F9C7BCQ" TargetMode="External"/><Relationship Id="rId162" Type="http://schemas.openxmlformats.org/officeDocument/2006/relationships/hyperlink" Target="consultantplus://offline/ref=51680641E5CBB34FA08C13361D3CF6274588B2132012F7BDC876F3CE67929B1C1562264D8E91B2C8C3B8Q" TargetMode="External"/><Relationship Id="rId183" Type="http://schemas.openxmlformats.org/officeDocument/2006/relationships/hyperlink" Target="consultantplus://offline/ref=51680641E5CBB34FA08C0D3B0B50A9284784EE1B2012F5EB9029A893309B914B522D7F0FCA9CB3CA3980F8C7B6Q" TargetMode="External"/><Relationship Id="rId218" Type="http://schemas.openxmlformats.org/officeDocument/2006/relationships/hyperlink" Target="consultantplus://offline/ref=51680641E5CBB34FA08C0D3B0B50A9284784EE1B2414FCEC9229A893309B914B522D7F0FCA9CB3CA3980F8C7B0Q" TargetMode="External"/><Relationship Id="rId239" Type="http://schemas.openxmlformats.org/officeDocument/2006/relationships/hyperlink" Target="consultantplus://offline/ref=51680641E5CBB34FA08C13361D3CF6274589B5152716F7BDC876F3CE67929B1C15622648C8BDQ" TargetMode="External"/><Relationship Id="rId390" Type="http://schemas.openxmlformats.org/officeDocument/2006/relationships/hyperlink" Target="consultantplus://offline/ref=51680641E5CBB34FA08C0D3B0B50A9284784EE1B241BF9EF9729A893309B914B522D7F0FCA9CB3CA3980FAC7B4Q" TargetMode="External"/><Relationship Id="rId250" Type="http://schemas.openxmlformats.org/officeDocument/2006/relationships/hyperlink" Target="consultantplus://offline/ref=51680641E5CBB34FA08C0D3B0B50A9284784EE1B2616FBE99C29A893309B914B522D7F0FCA9CB3CA3980FAC7BDQ" TargetMode="External"/><Relationship Id="rId271" Type="http://schemas.openxmlformats.org/officeDocument/2006/relationships/hyperlink" Target="consultantplus://offline/ref=51680641E5CBB34FA08C0D3B0B50A9284784EE1B2414FCEC9229A893309B914B522D7F0FCA9CB3CA3980FBC7B4Q" TargetMode="External"/><Relationship Id="rId292" Type="http://schemas.openxmlformats.org/officeDocument/2006/relationships/hyperlink" Target="consultantplus://offline/ref=51680641E5CBB34FA08C0D3B0B50A9284784EE1B2412F9EB9729A893309B914B522D7F0FCA9CB3CA3980FBC7B5Q" TargetMode="External"/><Relationship Id="rId306" Type="http://schemas.openxmlformats.org/officeDocument/2006/relationships/hyperlink" Target="consultantplus://offline/ref=51680641E5CBB34FA08C0D3B0B50A9284784EE1B221AFCE99C29A893309B914B522D7F0FCA9CB3CA3980FBC7B5Q" TargetMode="External"/><Relationship Id="rId24" Type="http://schemas.openxmlformats.org/officeDocument/2006/relationships/hyperlink" Target="consultantplus://offline/ref=51680641E5CBB34FA08C0D3B0B50A9284784EE1B2414FCEC9229A893309B914B522D7F0FCA9CB3CA3980F9C7BCQ" TargetMode="External"/><Relationship Id="rId45" Type="http://schemas.openxmlformats.org/officeDocument/2006/relationships/hyperlink" Target="consultantplus://offline/ref=51680641E5CBB34FA08C0D3B0B50A9284784EE1B2F15F8ED9229A893309B914B522D7F0FCA9CB3CA3980F9C7BCQ" TargetMode="External"/><Relationship Id="rId66" Type="http://schemas.openxmlformats.org/officeDocument/2006/relationships/hyperlink" Target="consultantplus://offline/ref=51680641E5CBB34FA08C0D3B0B50A9284784EE1B221AFAEF9529A893309B914B522D7F0FCA9CB3CA3980F9C7BDQ" TargetMode="External"/><Relationship Id="rId87" Type="http://schemas.openxmlformats.org/officeDocument/2006/relationships/hyperlink" Target="consultantplus://offline/ref=51680641E5CBB34FA08C0D3B0B50A9284784EE1B221AFCE89D29A893309B914B522D7F0FCA9CB3CA3980FCC7B0Q" TargetMode="External"/><Relationship Id="rId110" Type="http://schemas.openxmlformats.org/officeDocument/2006/relationships/hyperlink" Target="consultantplus://offline/ref=51680641E5CBB34FA08C13361D3CF6274589B6172414F7BDC876F3CE67929B1C15622649C8B9Q" TargetMode="External"/><Relationship Id="rId131" Type="http://schemas.openxmlformats.org/officeDocument/2006/relationships/hyperlink" Target="consultantplus://offline/ref=51680641E5CBB34FA08C13361D3CF6274588B2132012F7BDC876F3CE67C9B2Q" TargetMode="External"/><Relationship Id="rId327" Type="http://schemas.openxmlformats.org/officeDocument/2006/relationships/hyperlink" Target="consultantplus://offline/ref=51680641E5CBB34FA08C0D3B0B50A9284784EE1B221AFAEF9529A893309B914B522D7F0FCA9CB3CA3980F8C7B4Q" TargetMode="External"/><Relationship Id="rId348" Type="http://schemas.openxmlformats.org/officeDocument/2006/relationships/hyperlink" Target="consultantplus://offline/ref=51680641E5CBB34FA08C0D3B0B50A9284784EE1B241BF4E89229A893309B914B522D7F0FCA9CB3CA3980F8C7B2Q" TargetMode="External"/><Relationship Id="rId369" Type="http://schemas.openxmlformats.org/officeDocument/2006/relationships/hyperlink" Target="consultantplus://offline/ref=51680641E5CBB34FA08C0D3B0B50A9284784EE1B2611F4EA9126F59938C29D4955222018CDD5BFCB3980F975CABDQ" TargetMode="External"/><Relationship Id="rId152" Type="http://schemas.openxmlformats.org/officeDocument/2006/relationships/hyperlink" Target="consultantplus://offline/ref=51680641E5CBB34FA08C0D3B0B50A9284784EE1B2314FEEF9529A893309B914B522D7F0FCA9CB3CA3980FDC7B1Q" TargetMode="External"/><Relationship Id="rId173" Type="http://schemas.openxmlformats.org/officeDocument/2006/relationships/hyperlink" Target="consultantplus://offline/ref=51680641E5CBB34FA08C13361D3CF627458AB61F2612F7BDC876F3CE67C9B2Q" TargetMode="External"/><Relationship Id="rId194" Type="http://schemas.openxmlformats.org/officeDocument/2006/relationships/hyperlink" Target="consultantplus://offline/ref=51680641E5CBB34FA08C13361D3CF6274588B2132414F7BDC876F3CE67929B1C156226C4BDQ" TargetMode="External"/><Relationship Id="rId208" Type="http://schemas.openxmlformats.org/officeDocument/2006/relationships/hyperlink" Target="consultantplus://offline/ref=51680641E5CBB34FA08C0D3B0B50A9284784EE1B2615FBE29629A893309B914B522D7F0FCA9CB3CA3980FAC7B1Q" TargetMode="External"/><Relationship Id="rId229" Type="http://schemas.openxmlformats.org/officeDocument/2006/relationships/hyperlink" Target="consultantplus://offline/ref=51680641E5CBB34FA08C0D3B0B50A9284784EE1B2611F4E9902AF59938C29D4955222018CDD5BFCB3980F971CABFQ" TargetMode="External"/><Relationship Id="rId380" Type="http://schemas.openxmlformats.org/officeDocument/2006/relationships/hyperlink" Target="consultantplus://offline/ref=51680641E5CBB34FA08C0D3B0B50A9284784EE1B2313FBEA9129A893309B914B522D7F0FCA9CB3CA3980F8C7B2Q" TargetMode="External"/><Relationship Id="rId240" Type="http://schemas.openxmlformats.org/officeDocument/2006/relationships/hyperlink" Target="consultantplus://offline/ref=51680641E5CBB34FA08C0D3B0B50A9284784EE1B2613FAE29C2BF59938C29D4955222018CDD5BFCB3980F975CABBQ" TargetMode="External"/><Relationship Id="rId261" Type="http://schemas.openxmlformats.org/officeDocument/2006/relationships/hyperlink" Target="consultantplus://offline/ref=51680641E5CBB34FA08C0D3B0B50A9284784EE1B2412F9EB9729A893309B914B522D7F0FCA9CB3CA3980F8C7BCQ" TargetMode="External"/><Relationship Id="rId14" Type="http://schemas.openxmlformats.org/officeDocument/2006/relationships/hyperlink" Target="consultantplus://offline/ref=51680641E5CBB34FA08C0D3B0B50A9284784EE1B2511F8E29329A893309B914B522D7F0FCA9CB3CA3980F9C7BCQ" TargetMode="External"/><Relationship Id="rId35" Type="http://schemas.openxmlformats.org/officeDocument/2006/relationships/hyperlink" Target="consultantplus://offline/ref=51680641E5CBB34FA08C0D3B0B50A9284784EE1B221AFCEE9029A893309B914B522D7F0FCA9CB3CA3980F9C7BCQ" TargetMode="External"/><Relationship Id="rId56" Type="http://schemas.openxmlformats.org/officeDocument/2006/relationships/hyperlink" Target="consultantplus://offline/ref=51680641E5CBB34FA08C0D3B0B50A9284784EE1B2315F5E39D29A893309B914B522D7F0FCA9CB3CA3980F8C7B1Q" TargetMode="External"/><Relationship Id="rId77" Type="http://schemas.openxmlformats.org/officeDocument/2006/relationships/hyperlink" Target="consultantplus://offline/ref=51680641E5CBB34FA08C0D3B0B50A9284784EE1B221AFAEF9529A893309B914B522D7F0FCA9CB3CA3980F8C7B4Q" TargetMode="External"/><Relationship Id="rId100" Type="http://schemas.openxmlformats.org/officeDocument/2006/relationships/hyperlink" Target="consultantplus://offline/ref=51680641E5CBB34FA08C0D3B0B50A9284784EE1B221AFAEF9529A893309B914B522D7F0FCA9CB3CA3980F8C7B5Q" TargetMode="External"/><Relationship Id="rId282" Type="http://schemas.openxmlformats.org/officeDocument/2006/relationships/hyperlink" Target="consultantplus://offline/ref=51680641E5CBB34FA08C0D3B0B50A9284784EE1B2315FCE29429A893309B914B522D7F0FCA9CB3CA3980FDC7B3Q" TargetMode="External"/><Relationship Id="rId317" Type="http://schemas.openxmlformats.org/officeDocument/2006/relationships/hyperlink" Target="consultantplus://offline/ref=51680641E5CBB34FA08C13361D3CF6274589B51F2F13F7BDC876F3CE67C9B2Q" TargetMode="External"/><Relationship Id="rId338" Type="http://schemas.openxmlformats.org/officeDocument/2006/relationships/hyperlink" Target="consultantplus://offline/ref=51680641E5CBB34FA08C13361D3CF6274589B61E2416F7BDC876F3CE67929B1C1562264D8E91B3CEC3BFQ" TargetMode="External"/><Relationship Id="rId359" Type="http://schemas.openxmlformats.org/officeDocument/2006/relationships/hyperlink" Target="consultantplus://offline/ref=51680641E5CBB34FA08C0D3B0B50A9284784EE1B261BFFEE9D29A893309B914B522D7F0FCA9CB3CA3980FBC7B7Q" TargetMode="External"/><Relationship Id="rId8" Type="http://schemas.openxmlformats.org/officeDocument/2006/relationships/hyperlink" Target="consultantplus://offline/ref=51680641E5CBB34FA08C0D3B0B50A9284784EE1B2615FCEC9729A893309B914B522D7F0FCA9CB3CA3980F9C7BCQ" TargetMode="External"/><Relationship Id="rId98" Type="http://schemas.openxmlformats.org/officeDocument/2006/relationships/hyperlink" Target="consultantplus://offline/ref=51680641E5CBB34FA08C0D3B0B50A9284784EE1B2616FBE99C29A893309B914B522D7F0FCA9CB3CA3980F8C7BCQ" TargetMode="External"/><Relationship Id="rId121" Type="http://schemas.openxmlformats.org/officeDocument/2006/relationships/hyperlink" Target="consultantplus://offline/ref=51680641E5CBB34FA08C13361D3CF6274588B2132012F7BDC876F3CE67929B1C1562264D8E91B2C9C3B0Q" TargetMode="External"/><Relationship Id="rId142" Type="http://schemas.openxmlformats.org/officeDocument/2006/relationships/hyperlink" Target="consultantplus://offline/ref=51680641E5CBB34FA08C13361D3CF6274588B2132012F7BDC876F3CE67C9B2Q" TargetMode="External"/><Relationship Id="rId163" Type="http://schemas.openxmlformats.org/officeDocument/2006/relationships/hyperlink" Target="consultantplus://offline/ref=51680641E5CBB34FA08C13361D3CF6274588B2132012F7BDC876F3CE67929B1C1562264D8E91B2C8C3BBQ" TargetMode="External"/><Relationship Id="rId184" Type="http://schemas.openxmlformats.org/officeDocument/2006/relationships/hyperlink" Target="consultantplus://offline/ref=51680641E5CBB34FA08C0D3B0B50A9284784EE1B2314FEEF9529A893309B914B522D7F0FCA9CB3CA3980FFC7B6Q" TargetMode="External"/><Relationship Id="rId219" Type="http://schemas.openxmlformats.org/officeDocument/2006/relationships/hyperlink" Target="consultantplus://offline/ref=51680641E5CBB34FA08C13361D3CF6274588B2132012F7BDC876F3CE67929B1C1562264D8E91B1CFC3BEQ" TargetMode="External"/><Relationship Id="rId370" Type="http://schemas.openxmlformats.org/officeDocument/2006/relationships/hyperlink" Target="consultantplus://offline/ref=51680641E5CBB34FA08C0D3B0B50A9284784EE1B2514F8E39129A893309B914B522D7F0FCA9CB3CA3980FFC7B0Q" TargetMode="External"/><Relationship Id="rId391" Type="http://schemas.openxmlformats.org/officeDocument/2006/relationships/hyperlink" Target="consultantplus://offline/ref=51680641E5CBB34FA08C0D3B0B50A9284784EE1B2313FBEA9129A893309B914B522D7F0FCA9CB3CA3980F8C7B2Q" TargetMode="External"/><Relationship Id="rId230" Type="http://schemas.openxmlformats.org/officeDocument/2006/relationships/hyperlink" Target="consultantplus://offline/ref=51680641E5CBB34FA08C0D3B0B50A9284784EE1B221AF8E99229A893309B914B522D7F0FCA9CB3CA3980F8C7BDQ" TargetMode="External"/><Relationship Id="rId251" Type="http://schemas.openxmlformats.org/officeDocument/2006/relationships/hyperlink" Target="consultantplus://offline/ref=51680641E5CBB34FA08C0D3B0B50A9284784EE1B2511F8E29329A893309B914B522D7F0FCA9CB3CA3980FBC7B4Q" TargetMode="External"/><Relationship Id="rId25" Type="http://schemas.openxmlformats.org/officeDocument/2006/relationships/hyperlink" Target="consultantplus://offline/ref=51680641E5CBB34FA08C0D3B0B50A9284784EE1B221AFCE89D29A893309B914B522D7F0FCA9CB3CA3980FCC7B7Q" TargetMode="External"/><Relationship Id="rId46" Type="http://schemas.openxmlformats.org/officeDocument/2006/relationships/hyperlink" Target="consultantplus://offline/ref=51680641E5CBB34FA08C0D3B0B50A9284784EE1B2F15F8ED9C29A893309B914B522D7F0FCA9CB3CA3980F9C7BCQ" TargetMode="External"/><Relationship Id="rId67" Type="http://schemas.openxmlformats.org/officeDocument/2006/relationships/hyperlink" Target="consultantplus://offline/ref=51680641E5CBB34FA08C13361D3CF6274588B2132012F7BDC876F3CE67929B1C1562264D8E91B2CFC3BCQ" TargetMode="External"/><Relationship Id="rId272" Type="http://schemas.openxmlformats.org/officeDocument/2006/relationships/hyperlink" Target="consultantplus://offline/ref=51680641E5CBB34FA08C0D3B0B50A9284784EE1B2514F8E39129A893309B914B522D7F0FCA9CB3CA3980F8C7B1Q" TargetMode="External"/><Relationship Id="rId293" Type="http://schemas.openxmlformats.org/officeDocument/2006/relationships/hyperlink" Target="consultantplus://offline/ref=51680641E5CBB34FA08C0D3B0B50A9284784EE1B2414FCEC9229A893309B914B522D7F0FCA9CB3CA3980FBC7B6Q" TargetMode="External"/><Relationship Id="rId307" Type="http://schemas.openxmlformats.org/officeDocument/2006/relationships/hyperlink" Target="consultantplus://offline/ref=51680641E5CBB34FA08C0D3B0B50A9284784EE1B2412F9EB9729A893309B914B522D7F0FCA9CB3CA3980FBC7B5Q" TargetMode="External"/><Relationship Id="rId328" Type="http://schemas.openxmlformats.org/officeDocument/2006/relationships/hyperlink" Target="consultantplus://offline/ref=51680641E5CBB34FA08C0D3B0B50A9284784EE1B221AF8E99229A893309B914B522D7F0FCA9CB3CA3980FBC7B7Q" TargetMode="External"/><Relationship Id="rId349" Type="http://schemas.openxmlformats.org/officeDocument/2006/relationships/hyperlink" Target="consultantplus://offline/ref=51680641E5CBB34FA08C0D3B0B50A9284784EE1B2414F8EF9029A893309B914B522D7F0FCA9CB3CA3980F8C7B1Q" TargetMode="External"/><Relationship Id="rId88" Type="http://schemas.openxmlformats.org/officeDocument/2006/relationships/hyperlink" Target="consultantplus://offline/ref=51680641E5CBB34FA08C0D3B0B50A9284784EE1B2314FEEF9529A893309B914B522D7F0FCA9CB3CA3980FAC7B4Q" TargetMode="External"/><Relationship Id="rId111" Type="http://schemas.openxmlformats.org/officeDocument/2006/relationships/hyperlink" Target="consultantplus://offline/ref=51680641E5CBB34FA08C13361D3CF6274588B213211BF7BDC876F3CE67929B1C1562264DC8BDQ" TargetMode="External"/><Relationship Id="rId132" Type="http://schemas.openxmlformats.org/officeDocument/2006/relationships/hyperlink" Target="consultantplus://offline/ref=51680641E5CBB34FA08C13361D3CF6274588B2132012F7BDC876F3CE67929B1C1562264D8E91B2CBC3BCQ" TargetMode="External"/><Relationship Id="rId153" Type="http://schemas.openxmlformats.org/officeDocument/2006/relationships/hyperlink" Target="consultantplus://offline/ref=51680641E5CBB34FA08C0D3B0B50A9284784EE1B221AFAEF9529A893309B914B522D7F0FCA9CB3CA3980F8C7B4Q" TargetMode="External"/><Relationship Id="rId174" Type="http://schemas.openxmlformats.org/officeDocument/2006/relationships/hyperlink" Target="consultantplus://offline/ref=51680641E5CBB34FA08C13361D3CF6274588B2132012F7BDC876F3CE67C9B2Q" TargetMode="External"/><Relationship Id="rId195" Type="http://schemas.openxmlformats.org/officeDocument/2006/relationships/hyperlink" Target="consultantplus://offline/ref=51680641E5CBB34FA08C13361D3CF6274588B2132414F7BDC876F3CE67929B1C156226C4BFQ" TargetMode="External"/><Relationship Id="rId209" Type="http://schemas.openxmlformats.org/officeDocument/2006/relationships/hyperlink" Target="consultantplus://offline/ref=51680641E5CBB34FA08C0D3B0B50A9284784EE1B2615FBE29629A893309B914B522D7F0FCA9CB3CA3980FAC7B3Q" TargetMode="External"/><Relationship Id="rId360" Type="http://schemas.openxmlformats.org/officeDocument/2006/relationships/hyperlink" Target="consultantplus://offline/ref=51680641E5CBB34FA08C0D3B0B50A9284784EE1B2514F8E39129A893309B914B522D7F0FCA9CB3CA3980FFC7B7Q" TargetMode="External"/><Relationship Id="rId381" Type="http://schemas.openxmlformats.org/officeDocument/2006/relationships/hyperlink" Target="consultantplus://offline/ref=51680641E5CBB34FA08C0D3B0B50A9284784EE1B211AF5EF9029A893309B914B522D7F0FCA9CB3CA3980F8C7BDQ" TargetMode="External"/><Relationship Id="rId220" Type="http://schemas.openxmlformats.org/officeDocument/2006/relationships/hyperlink" Target="consultantplus://offline/ref=51680641E5CBB34FA08C0D3B0B50A9284784EE1B2F15F8ED9C29A893309B914B522D7F0FCA9CB3CA3980F8C7B0Q" TargetMode="External"/><Relationship Id="rId241" Type="http://schemas.openxmlformats.org/officeDocument/2006/relationships/hyperlink" Target="consultantplus://offline/ref=51680641E5CBB34FA08C13361D3CF6274589B61E2416F7BDC876F3CE67929B1C156226C4BDQ" TargetMode="External"/><Relationship Id="rId15" Type="http://schemas.openxmlformats.org/officeDocument/2006/relationships/hyperlink" Target="consultantplus://offline/ref=51680641E5CBB34FA08C0D3B0B50A9284784EE1B2510F8EB9329A893309B914B522D7F0FCA9CB3CA3980F9C7BCQ" TargetMode="External"/><Relationship Id="rId36" Type="http://schemas.openxmlformats.org/officeDocument/2006/relationships/hyperlink" Target="consultantplus://offline/ref=51680641E5CBB34FA08C0D3B0B50A9284784EE1B2314FEEF9529A893309B914B522D7F0FCA9CB3CA3980F8C7B3Q" TargetMode="External"/><Relationship Id="rId57" Type="http://schemas.openxmlformats.org/officeDocument/2006/relationships/hyperlink" Target="consultantplus://offline/ref=51680641E5CBB34FA08C0D3B0B50A9284784EE1B2616FBE99C29A893309B914B522D7F0FCA9CB3CA3980F8C7B5Q" TargetMode="External"/><Relationship Id="rId262" Type="http://schemas.openxmlformats.org/officeDocument/2006/relationships/hyperlink" Target="consultantplus://offline/ref=51680641E5CBB34FA08C0D3B0B50A9284784EE1B2414FCEC9229A893309B914B522D7F0FCA9CB3CA3980F8C7BDQ" TargetMode="External"/><Relationship Id="rId283" Type="http://schemas.openxmlformats.org/officeDocument/2006/relationships/hyperlink" Target="consultantplus://offline/ref=51680641E5CBB34FA08C0D3B0B50A9284784EE1B2615FBE29629A893309B914B522D7F0FCA9CB3CA3980FDC7B0Q" TargetMode="External"/><Relationship Id="rId318" Type="http://schemas.openxmlformats.org/officeDocument/2006/relationships/hyperlink" Target="consultantplus://offline/ref=51680641E5CBB34FA08C13361D3CF627438CB3152018AAB7C02FFFCC609DC40B122B2A4C8E91B6CCB9Q" TargetMode="External"/><Relationship Id="rId339" Type="http://schemas.openxmlformats.org/officeDocument/2006/relationships/hyperlink" Target="consultantplus://offline/ref=51680641E5CBB34FA08C13361D3CF6274589B61E2416F7BDC876F3CE67929B1C1562264D8E91B3CFC3BBQ" TargetMode="External"/><Relationship Id="rId78" Type="http://schemas.openxmlformats.org/officeDocument/2006/relationships/hyperlink" Target="consultantplus://offline/ref=51680641E5CBB34FA08C0D3B0B50A9284784EE1B2013FCEF9029A893309B914B522D7F0FCA9CB3CA3980F9C7BCQ" TargetMode="External"/><Relationship Id="rId99" Type="http://schemas.openxmlformats.org/officeDocument/2006/relationships/hyperlink" Target="consultantplus://offline/ref=51680641E5CBB34FA08C0D3B0B50A9284784EE1B2314FEEF9529A893309B914B522D7F0FCA9CB3CA3980FAC7B1Q" TargetMode="External"/><Relationship Id="rId101" Type="http://schemas.openxmlformats.org/officeDocument/2006/relationships/hyperlink" Target="consultantplus://offline/ref=51680641E5CBB34FA08C0D3B0B50A9284784EE1B2615FCEC9729A893309B914B522D7F0FCA9CB3CA3980F9C7BDQ" TargetMode="External"/><Relationship Id="rId122" Type="http://schemas.openxmlformats.org/officeDocument/2006/relationships/hyperlink" Target="consultantplus://offline/ref=51680641E5CBB34FA08C13361D3CF6274588B2132012F7BDC876F3CE67C9B2Q" TargetMode="External"/><Relationship Id="rId143" Type="http://schemas.openxmlformats.org/officeDocument/2006/relationships/hyperlink" Target="consultantplus://offline/ref=51680641E5CBB34FA08C0D3B0B50A9284784EE1B221AFAEF9529A893309B914B522D7F0FCA9CB3CA3980F8C7B4Q" TargetMode="External"/><Relationship Id="rId164" Type="http://schemas.openxmlformats.org/officeDocument/2006/relationships/hyperlink" Target="consultantplus://offline/ref=51680641E5CBB34FA08C13361D3CF6274588B2132012F7BDC876F3CE67929B1C1562264D8E91B1C3C3BBQ" TargetMode="External"/><Relationship Id="rId185" Type="http://schemas.openxmlformats.org/officeDocument/2006/relationships/hyperlink" Target="consultantplus://offline/ref=51680641E5CBB34FA08C0D3B0B50A9284784EE1B221AFAEF9529A893309B914B522D7F0FCA9CB3CA3980F8C7B4Q" TargetMode="External"/><Relationship Id="rId350" Type="http://schemas.openxmlformats.org/officeDocument/2006/relationships/hyperlink" Target="consultantplus://offline/ref=51680641E5CBB34FA08C0D3B0B50A9284784EE1B2414F8EF9029A893309B914B522D7F0FCA9CB3CA3980F8C7B1Q" TargetMode="External"/><Relationship Id="rId371" Type="http://schemas.openxmlformats.org/officeDocument/2006/relationships/hyperlink" Target="consultantplus://offline/ref=51680641E5CBB34FA08C0D3B0B50A9284784EE1B2313FBEA9129A893309B914B522D7F0FCA9CB3CA3980F8C7B1Q" TargetMode="External"/><Relationship Id="rId9" Type="http://schemas.openxmlformats.org/officeDocument/2006/relationships/hyperlink" Target="consultantplus://offline/ref=51680641E5CBB34FA08C0D3B0B50A9284784EE1B2615FBE29629A893309B914B522D7F0FCA9CB3CA3980F9C7BCQ" TargetMode="External"/><Relationship Id="rId210" Type="http://schemas.openxmlformats.org/officeDocument/2006/relationships/hyperlink" Target="consultantplus://offline/ref=51680641E5CBB34FA08C0D3B0B50A9284784EE1B221AFCEA9D29A893309B914B522D7F0FCA9CB3CA3980F8C7B2Q" TargetMode="External"/><Relationship Id="rId392" Type="http://schemas.openxmlformats.org/officeDocument/2006/relationships/hyperlink" Target="consultantplus://offline/ref=51680641E5CBB34FA08C0D3B0B50A9284784EE1B211AF5EF9029A893309B914B522D7F0FCA9CB3CA3980F8C7BDQ" TargetMode="External"/><Relationship Id="rId26" Type="http://schemas.openxmlformats.org/officeDocument/2006/relationships/hyperlink" Target="consultantplus://offline/ref=51680641E5CBB34FA08C0D3B0B50A9284784EE1B241BF9EF9729A893309B914B522D7F0FCA9CB3CA3980F9C7BCQ" TargetMode="External"/><Relationship Id="rId231" Type="http://schemas.openxmlformats.org/officeDocument/2006/relationships/hyperlink" Target="consultantplus://offline/ref=51680641E5CBB34FA08C0D3B0B50A9284784EE1B221AF8E99229A893309B914B522D7F0FCA9CB3CA3980FBC7B4Q" TargetMode="External"/><Relationship Id="rId252" Type="http://schemas.openxmlformats.org/officeDocument/2006/relationships/hyperlink" Target="consultantplus://offline/ref=51680641E5CBB34FA08C0D3B0B50A9284784EE1B2316FEED9D29A893309B914B522D7F0FCA9CB3CA3980FBC7B0Q" TargetMode="External"/><Relationship Id="rId273" Type="http://schemas.openxmlformats.org/officeDocument/2006/relationships/hyperlink" Target="consultantplus://offline/ref=51680641E5CBB34FA08C0D3B0B50A9284784EE1B2316FEED9D29A893309B914B522D7F0FCA9CB3CA3980FAC7B7Q" TargetMode="External"/><Relationship Id="rId294" Type="http://schemas.openxmlformats.org/officeDocument/2006/relationships/hyperlink" Target="consultantplus://offline/ref=51680641E5CBB34FA08C0D3B0B50A9284784EE1B2514F8E39129A893309B914B522D7F0FCA9CB3CA3980F8C7B3Q" TargetMode="External"/><Relationship Id="rId308" Type="http://schemas.openxmlformats.org/officeDocument/2006/relationships/hyperlink" Target="consultantplus://offline/ref=51680641E5CBB34FA08C0D3B0B50A9284784EE1B2414FCEC9229A893309B914B522D7F0FCA9CB3CA3980FBC7B6Q" TargetMode="External"/><Relationship Id="rId329" Type="http://schemas.openxmlformats.org/officeDocument/2006/relationships/hyperlink" Target="consultantplus://offline/ref=51680641E5CBB34FA08C0D3B0B50A9284784EE1B221AF8E99229A893309B914B522D7F0FCA9CB3CA3980FBC7B0Q" TargetMode="External"/><Relationship Id="rId47" Type="http://schemas.openxmlformats.org/officeDocument/2006/relationships/hyperlink" Target="consultantplus://offline/ref=51680641E5CBB34FA08C0D3B0B50A9284784EE1B2E17FBEF9629A893309B914B522D7F0FCA9CB3CA3980F8C7B7Q" TargetMode="External"/><Relationship Id="rId68" Type="http://schemas.openxmlformats.org/officeDocument/2006/relationships/hyperlink" Target="consultantplus://offline/ref=51680641E5CBB34FA08C13361D3CF627458AB61F2612F7BDC876F3CE67C9B2Q" TargetMode="External"/><Relationship Id="rId89" Type="http://schemas.openxmlformats.org/officeDocument/2006/relationships/hyperlink" Target="consultantplus://offline/ref=51680641E5CBB34FA08C0D3B0B50A9284784EE1B221AFAEF9529A893309B914B522D7F0FCA9CB3CA3980F8C7B4Q" TargetMode="External"/><Relationship Id="rId112" Type="http://schemas.openxmlformats.org/officeDocument/2006/relationships/hyperlink" Target="consultantplus://offline/ref=51680641E5CBB34FA08C13361D3CF6274589B51F2F13F7BDC876F3CE67929B1C1562264EC8BAQ" TargetMode="External"/><Relationship Id="rId133" Type="http://schemas.openxmlformats.org/officeDocument/2006/relationships/hyperlink" Target="consultantplus://offline/ref=51680641E5CBB34FA08C13361D3CF6274588B2132012F7BDC876F3CE67929B1C1562264D8E91B2C8C3B8Q" TargetMode="External"/><Relationship Id="rId154" Type="http://schemas.openxmlformats.org/officeDocument/2006/relationships/hyperlink" Target="consultantplus://offline/ref=51680641E5CBB34FA08C0D3B0B50A9284784EE1B2612FDEF9723F59938C29D4955222018CDD5BFCB3980F975CAB9Q" TargetMode="External"/><Relationship Id="rId175" Type="http://schemas.openxmlformats.org/officeDocument/2006/relationships/hyperlink" Target="consultantplus://offline/ref=51680641E5CBB34FA08C0D3B0B50A9284784EE1B2012F5EB9029A893309B914B522D7F0FCA9CB3CA3980F8C7B4Q" TargetMode="External"/><Relationship Id="rId340" Type="http://schemas.openxmlformats.org/officeDocument/2006/relationships/hyperlink" Target="consultantplus://offline/ref=51680641E5CBB34FA08C13361D3CF6274589B61E2416F7BDC876F3CE67929B1C1562264D8E91B3CCC3B9Q" TargetMode="External"/><Relationship Id="rId361" Type="http://schemas.openxmlformats.org/officeDocument/2006/relationships/hyperlink" Target="consultantplus://offline/ref=51680641E5CBB34FA08C0D3B0B50A9284784EE1B221AFCE89D29A893309B914B522D7F0FCA9CB3CA3980FFC7B4Q" TargetMode="External"/><Relationship Id="rId196" Type="http://schemas.openxmlformats.org/officeDocument/2006/relationships/hyperlink" Target="consultantplus://offline/ref=51680641E5CBB34FA08C13361D3CF6274588B2132414F7BDC876F3CE67929B1C156226C4B9Q" TargetMode="External"/><Relationship Id="rId200" Type="http://schemas.openxmlformats.org/officeDocument/2006/relationships/hyperlink" Target="consultantplus://offline/ref=51680641E5CBB34FA08C13361D3CF6274589B51F2F13F7BDC876F3CE67C9B2Q" TargetMode="External"/><Relationship Id="rId382" Type="http://schemas.openxmlformats.org/officeDocument/2006/relationships/image" Target="media/image1.wmf"/><Relationship Id="rId16" Type="http://schemas.openxmlformats.org/officeDocument/2006/relationships/hyperlink" Target="consultantplus://offline/ref=51680641E5CBB34FA08C0D3B0B50A9284784EE1B2517F4E39729A893309B914B522D7F0FCA9CB3CA3980F9C7BCQ" TargetMode="External"/><Relationship Id="rId221" Type="http://schemas.openxmlformats.org/officeDocument/2006/relationships/hyperlink" Target="consultantplus://offline/ref=51680641E5CBB34FA08C0D3B0B50A9284784EE1B2613FAE29C2BF59938C29D4955222018CDD5BFCB3980F975CAB8Q" TargetMode="External"/><Relationship Id="rId242" Type="http://schemas.openxmlformats.org/officeDocument/2006/relationships/hyperlink" Target="consultantplus://offline/ref=51680641E5CBB34FA08C0D3B0B50A9284784EE1B2E15F8EF9429A893309B914B522D7F0FCA9CB3CA3980F8C7B7Q" TargetMode="External"/><Relationship Id="rId263" Type="http://schemas.openxmlformats.org/officeDocument/2006/relationships/hyperlink" Target="consultantplus://offline/ref=51680641E5CBB34FA08C0D3B0B50A9284784EE1B221AFCE89D29A893309B914B522D7F0FCA9CB3CA3980FCC7BDQ" TargetMode="External"/><Relationship Id="rId284" Type="http://schemas.openxmlformats.org/officeDocument/2006/relationships/hyperlink" Target="consultantplus://offline/ref=51680641E5CBB34FA08C0D3B0B50A9284784EE1B221AF8E99229A893309B914B522D7F0FCA9CB3CA3980FBC7B7Q" TargetMode="External"/><Relationship Id="rId319" Type="http://schemas.openxmlformats.org/officeDocument/2006/relationships/hyperlink" Target="consultantplus://offline/ref=51680641E5CBB34FA08C13361D3CF627438CB3152018AAB7C02FFFCC609DC40B122B2A4C8E91B6CCBCQ" TargetMode="External"/><Relationship Id="rId37" Type="http://schemas.openxmlformats.org/officeDocument/2006/relationships/hyperlink" Target="consultantplus://offline/ref=51680641E5CBB34FA08C0D3B0B50A9284784EE1B221AF8E99229A893309B914B522D7F0FCA9CB3CA3980F8C7B0Q" TargetMode="External"/><Relationship Id="rId58" Type="http://schemas.openxmlformats.org/officeDocument/2006/relationships/hyperlink" Target="consultantplus://offline/ref=51680641E5CBB34FA08C0D3B0B50A9284784EE1B2616FBE99C29A893309B914B522D7F0FCA9CB3CA3980F8C7B6Q" TargetMode="External"/><Relationship Id="rId79" Type="http://schemas.openxmlformats.org/officeDocument/2006/relationships/hyperlink" Target="consultantplus://offline/ref=51680641E5CBB34FA08C0D3B0B50A9284784EE1B2612FDEF9723F59938C29D4955222018CDD5BFCCBBQ" TargetMode="External"/><Relationship Id="rId102" Type="http://schemas.openxmlformats.org/officeDocument/2006/relationships/hyperlink" Target="consultantplus://offline/ref=51680641E5CBB34FA08C0D3B0B50A9284784EE1B2514FDEA9429A893309B914B522D7F0FCA9CB3CA3980F9C7BDQ" TargetMode="External"/><Relationship Id="rId123" Type="http://schemas.openxmlformats.org/officeDocument/2006/relationships/hyperlink" Target="consultantplus://offline/ref=51680641E5CBB34FA08C0D3B0B50A9284784EE1B2314FEEF9529A893309B914B522D7F0FCA9CB3CA3980FAC7B3Q" TargetMode="External"/><Relationship Id="rId144" Type="http://schemas.openxmlformats.org/officeDocument/2006/relationships/hyperlink" Target="consultantplus://offline/ref=51680641E5CBB34FA08C0D3B0B50A9284784EE1B2612FDEF9723F59938C29D4955222018CDD5BFCB3980F975CAB9Q" TargetMode="External"/><Relationship Id="rId330" Type="http://schemas.openxmlformats.org/officeDocument/2006/relationships/hyperlink" Target="consultantplus://offline/ref=51680641E5CBB34FA08C0D3B0B50A9284784EE1B221AFAEF9529A893309B914B522D7F0FCA9CB3CA3980F8C7B7Q" TargetMode="External"/><Relationship Id="rId90" Type="http://schemas.openxmlformats.org/officeDocument/2006/relationships/hyperlink" Target="consultantplus://offline/ref=51680641E5CBB34FA08C0D3B0B50A9284784EE1B2612FDEF9723F59938C29D4955222018CDD5BFCCB8Q" TargetMode="External"/><Relationship Id="rId165" Type="http://schemas.openxmlformats.org/officeDocument/2006/relationships/hyperlink" Target="consultantplus://offline/ref=51680641E5CBB34FA08C13361D3CF6274588B2132012F7BDC876F3CE67929B1C1562264D8E91B2CEC3B9Q" TargetMode="External"/><Relationship Id="rId186" Type="http://schemas.openxmlformats.org/officeDocument/2006/relationships/hyperlink" Target="consultantplus://offline/ref=51680641E5CBB34FA08C0D3B0B50A9284784EE1B2615FBE29629A893309B914B522D7F0FCA9CB3CA3980FBC7BCQ" TargetMode="External"/><Relationship Id="rId351" Type="http://schemas.openxmlformats.org/officeDocument/2006/relationships/hyperlink" Target="consultantplus://offline/ref=51680641E5CBB34FA08C0D3B0B50A9284784EE1B2414F8EF9029A893309B914B522D7F0FCA9CB3CA3980F8C7B1Q" TargetMode="External"/><Relationship Id="rId372" Type="http://schemas.openxmlformats.org/officeDocument/2006/relationships/hyperlink" Target="consultantplus://offline/ref=51680641E5CBB34FA08C0D3B0B50A9284784EE1B2514F8E39129A893309B914B522D7F0FCA9CB3CA3980FFC7B2Q" TargetMode="External"/><Relationship Id="rId393" Type="http://schemas.openxmlformats.org/officeDocument/2006/relationships/image" Target="media/image7.wmf"/><Relationship Id="rId211" Type="http://schemas.openxmlformats.org/officeDocument/2006/relationships/hyperlink" Target="consultantplus://offline/ref=51680641E5CBB34FA08C0D3B0B50A9284784EE1B2615FBE29629A893309B914B522D7F0FCA9CB3CA3980FAC7BDQ" TargetMode="External"/><Relationship Id="rId232" Type="http://schemas.openxmlformats.org/officeDocument/2006/relationships/hyperlink" Target="consultantplus://offline/ref=51680641E5CBB34FA08C0D3B0B50A9284784EE1B2316FEED9D29A893309B914B522D7F0FCA9CB3CA3980F8C7B3Q" TargetMode="External"/><Relationship Id="rId253" Type="http://schemas.openxmlformats.org/officeDocument/2006/relationships/hyperlink" Target="consultantplus://offline/ref=51680641E5CBB34FA08C0D3B0B50A9284784EE1B2316FEED9D29A893309B914B522D7F0FCA9CB3CA3980FBC7B2Q" TargetMode="External"/><Relationship Id="rId274" Type="http://schemas.openxmlformats.org/officeDocument/2006/relationships/hyperlink" Target="consultantplus://offline/ref=51680641E5CBB34FA08C0D3B0B50A9284784EE1B2316FEED9D29A893309B914B522D7F0FCA9CB3CA3980FAC7B1Q" TargetMode="External"/><Relationship Id="rId295" Type="http://schemas.openxmlformats.org/officeDocument/2006/relationships/hyperlink" Target="consultantplus://offline/ref=51680641E5CBB34FA08C13361D3CF627458BB81F2416F7BDC876F3CE67929B1C1562264D8E91B2C8C3B9Q" TargetMode="External"/><Relationship Id="rId309" Type="http://schemas.openxmlformats.org/officeDocument/2006/relationships/hyperlink" Target="consultantplus://offline/ref=51680641E5CBB34FA08C13361D3CF6274588B2132012F7BDC876F3CE67929B1C1562264D8DC9B3Q" TargetMode="External"/><Relationship Id="rId27" Type="http://schemas.openxmlformats.org/officeDocument/2006/relationships/hyperlink" Target="consultantplus://offline/ref=51680641E5CBB34FA08C0D3B0B50A9284784EE1B241BF4E89229A893309B914B522D7F0FCA9CB3CA3980F9C7BCQ" TargetMode="External"/><Relationship Id="rId48" Type="http://schemas.openxmlformats.org/officeDocument/2006/relationships/hyperlink" Target="consultantplus://offline/ref=51680641E5CBB34FA08C0D3B0B50A9284784EE1B2E15F8EF9429A893309B914B522D7F0FCA9CB3CA3980F9C7BCQ" TargetMode="External"/><Relationship Id="rId69" Type="http://schemas.openxmlformats.org/officeDocument/2006/relationships/hyperlink" Target="consultantplus://offline/ref=51680641E5CBB34FA08C0D3B0B50A9284784EE1B2314FEEF9529A893309B914B522D7F0FCA9CB3CA3980FBC7B4Q" TargetMode="External"/><Relationship Id="rId113" Type="http://schemas.openxmlformats.org/officeDocument/2006/relationships/hyperlink" Target="consultantplus://offline/ref=51680641E5CBB34FA08C13361D3CF6274588B2132414F7BDC876F3CE67C9B2Q" TargetMode="External"/><Relationship Id="rId134" Type="http://schemas.openxmlformats.org/officeDocument/2006/relationships/hyperlink" Target="consultantplus://offline/ref=51680641E5CBB34FA08C13361D3CF6274588B2132012F7BDC876F3CE67929B1C1562264D8E91B1C3C3BBQ" TargetMode="External"/><Relationship Id="rId320" Type="http://schemas.openxmlformats.org/officeDocument/2006/relationships/hyperlink" Target="consultantplus://offline/ref=51680641E5CBB34FA08C0D3B0B50A9284784EE1B2414F8EF9029A893309B914B522D7F0FCA9CB3CA3980F8C7B4Q" TargetMode="External"/><Relationship Id="rId80" Type="http://schemas.openxmlformats.org/officeDocument/2006/relationships/hyperlink" Target="consultantplus://offline/ref=51680641E5CBB34FA08C0D3B0B50A9284784EE1B2612FDEF9723F59938C29D4955222018CDD5BFCB3980F975CAB9Q" TargetMode="External"/><Relationship Id="rId155" Type="http://schemas.openxmlformats.org/officeDocument/2006/relationships/hyperlink" Target="consultantplus://offline/ref=51680641E5CBB34FA08C0D3B0B50A9284784EE1B2516FFEE9D29A893309B914B522D7F0FCA9CB3CA3980F9C7BDQ" TargetMode="External"/><Relationship Id="rId176" Type="http://schemas.openxmlformats.org/officeDocument/2006/relationships/hyperlink" Target="consultantplus://offline/ref=51680641E5CBB34FA08C0D3B0B50A9284784EE1B2314FEEF9529A893309B914B522D7F0FCA9CB3CA3980FCC7BCQ" TargetMode="External"/><Relationship Id="rId197" Type="http://schemas.openxmlformats.org/officeDocument/2006/relationships/hyperlink" Target="consultantplus://offline/ref=51680641E5CBB34FA08C0D3B0B50A9284784EE1B2314FEEF9529A893309B914B522D7F0FCA9CB3CA3980FFC7B3Q" TargetMode="External"/><Relationship Id="rId341" Type="http://schemas.openxmlformats.org/officeDocument/2006/relationships/hyperlink" Target="consultantplus://offline/ref=51680641E5CBB34FA08C13361D3CF6274589B61E2416F7BDC876F3CE67929B1C1562264D8E91B3CFC3BDQ" TargetMode="External"/><Relationship Id="rId362" Type="http://schemas.openxmlformats.org/officeDocument/2006/relationships/hyperlink" Target="consultantplus://offline/ref=51680641E5CBB34FA08C0D3B0B50A9284784EE1B211AF5EF9029A893309B914B522D7F0FCA9CB3CA3980F8C7B2Q" TargetMode="External"/><Relationship Id="rId383" Type="http://schemas.openxmlformats.org/officeDocument/2006/relationships/image" Target="media/image2.wmf"/><Relationship Id="rId201" Type="http://schemas.openxmlformats.org/officeDocument/2006/relationships/hyperlink" Target="consultantplus://offline/ref=51680641E5CBB34FA08C0D3B0B50A9284784EE1B2314FEEF9529A893309B914B522D7F0FCA9CB3CA3980FFC7BCQ" TargetMode="External"/><Relationship Id="rId222" Type="http://schemas.openxmlformats.org/officeDocument/2006/relationships/hyperlink" Target="consultantplus://offline/ref=51680641E5CBB34FA08C0D3B0B50A9284784EE1B2512FCE39429A893309B914B522D7F0FCA9CB3CA3980F8C7B0Q" TargetMode="External"/><Relationship Id="rId243" Type="http://schemas.openxmlformats.org/officeDocument/2006/relationships/hyperlink" Target="consultantplus://offline/ref=51680641E5CBB34FA08C13361D3CF6274589B61E2416F7BDC876F3CE67929B1C156226C4B4Q" TargetMode="External"/><Relationship Id="rId264" Type="http://schemas.openxmlformats.org/officeDocument/2006/relationships/hyperlink" Target="consultantplus://offline/ref=51680641E5CBB34FA08C0D3B0B50A9284784EE1B221AFCEE9029A893309B914B522D7F0FCA9CB3CA3980F8C7B1Q" TargetMode="External"/><Relationship Id="rId285" Type="http://schemas.openxmlformats.org/officeDocument/2006/relationships/hyperlink" Target="consultantplus://offline/ref=51680641E5CBB34FA08C0D3B0B50A9284784EE1B221AF8E99229A893309B914B522D7F0FCA9CB3CA3980FBC7B7Q" TargetMode="External"/><Relationship Id="rId17" Type="http://schemas.openxmlformats.org/officeDocument/2006/relationships/hyperlink" Target="consultantplus://offline/ref=51680641E5CBB34FA08C0D3B0B50A9284784EE1B2516FFEE9D29A893309B914B522D7F0FCA9CB3CA3980F9C7BCQ" TargetMode="External"/><Relationship Id="rId38" Type="http://schemas.openxmlformats.org/officeDocument/2006/relationships/hyperlink" Target="consultantplus://offline/ref=51680641E5CBB34FA08C0D3B0B50A9284784EE1B2611F4E9902AF59938C29D4955222018CDD5BFCB3980F971CABFQ" TargetMode="External"/><Relationship Id="rId59" Type="http://schemas.openxmlformats.org/officeDocument/2006/relationships/hyperlink" Target="consultantplus://offline/ref=51680641E5CBB34FA08C0D3B0B50A9284784EE1B2611F4EA9126F59938C29D4955222018CDD5BFCB3980F974CAB0Q" TargetMode="External"/><Relationship Id="rId103" Type="http://schemas.openxmlformats.org/officeDocument/2006/relationships/hyperlink" Target="consultantplus://offline/ref=51680641E5CBB34FA08C0D3B0B50A9284784EE1B2611F4E9902AF59938C29D4955222018CDD5BFCB3980F971CABFQ" TargetMode="External"/><Relationship Id="rId124" Type="http://schemas.openxmlformats.org/officeDocument/2006/relationships/hyperlink" Target="consultantplus://offline/ref=51680641E5CBB34FA08C0D3B0B50A9284784EE1B221AFAEF9529A893309B914B522D7F0FCA9CB3CA3980F8C7B4Q" TargetMode="External"/><Relationship Id="rId310" Type="http://schemas.openxmlformats.org/officeDocument/2006/relationships/hyperlink" Target="consultantplus://offline/ref=51680641E5CBB34FA08C13361D3CF6274589B6172414F7BDC876F3CE67929B1C15622644C8B8Q" TargetMode="External"/><Relationship Id="rId70" Type="http://schemas.openxmlformats.org/officeDocument/2006/relationships/hyperlink" Target="consultantplus://offline/ref=51680641E5CBB34FA08C0D3B0B50A9284784EE1B221AFAEF9529A893309B914B522D7F0FCA9CB3CA3980F8C7B4Q" TargetMode="External"/><Relationship Id="rId91" Type="http://schemas.openxmlformats.org/officeDocument/2006/relationships/hyperlink" Target="consultantplus://offline/ref=51680641E5CBB34FA08C0D3B0B50A9284784EE1B2F15F8ED9C29A893309B914B522D7F0FCA9CB3CA3980F9C7BDQ" TargetMode="External"/><Relationship Id="rId145" Type="http://schemas.openxmlformats.org/officeDocument/2006/relationships/hyperlink" Target="consultantplus://offline/ref=51680641E5CBB34FA08C0D3B0B50A9284784EE1B261BFFEE9D29A893309B914B522D7F0FCA9CB3CA3980F9C7BDQ" TargetMode="External"/><Relationship Id="rId166" Type="http://schemas.openxmlformats.org/officeDocument/2006/relationships/hyperlink" Target="consultantplus://offline/ref=51680641E5CBB34FA08C13361D3CF6274588B2132012F7BDC876F3CE67929B1C1562264D8FC9B5Q" TargetMode="External"/><Relationship Id="rId187" Type="http://schemas.openxmlformats.org/officeDocument/2006/relationships/hyperlink" Target="consultantplus://offline/ref=51680641E5CBB34FA08C0D3B0B50A9284784EE1B2314FEEF9529A893309B914B522D7F0FCA9CB3CA3980FFC7B0Q" TargetMode="External"/><Relationship Id="rId331" Type="http://schemas.openxmlformats.org/officeDocument/2006/relationships/hyperlink" Target="consultantplus://offline/ref=51680641E5CBB34FA08C0D3B0B50A9284784EE1B221AFAEF9529A893309B914B522D7F0FCA9CB3CA3980F9C7BDQ" TargetMode="External"/><Relationship Id="rId352" Type="http://schemas.openxmlformats.org/officeDocument/2006/relationships/hyperlink" Target="consultantplus://offline/ref=51680641E5CBB34FA08C0D3B0B50A9284784EE1B2510F8EB9329A893309B914B522D7F0FCA9CB3CA3980F8C7BDQ" TargetMode="External"/><Relationship Id="rId373" Type="http://schemas.openxmlformats.org/officeDocument/2006/relationships/hyperlink" Target="consultantplus://offline/ref=51680641E5CBB34FA08C0D3B0B50A9284784EE1B2414F8EF9029A893309B914B522D7F0FCA9CB3CA3980FBC7B3Q" TargetMode="External"/><Relationship Id="rId394" Type="http://schemas.openxmlformats.org/officeDocument/2006/relationships/hyperlink" Target="consultantplus://offline/ref=51680641E5CBB34FA08C0D3B0B50A9284784EE1B2414F8EF9029A893309B914B522D7F0FCA9CB3CA3980F0C7B2Q" TargetMode="External"/><Relationship Id="rId1" Type="http://schemas.openxmlformats.org/officeDocument/2006/relationships/styles" Target="styles.xml"/><Relationship Id="rId212" Type="http://schemas.openxmlformats.org/officeDocument/2006/relationships/hyperlink" Target="consultantplus://offline/ref=51680641E5CBB34FA08C0D3B0B50A9284784EE1B221AFCEA9D29A893309B914B522D7F0FCA9CB3CA3980F8C7B3Q" TargetMode="External"/><Relationship Id="rId233" Type="http://schemas.openxmlformats.org/officeDocument/2006/relationships/hyperlink" Target="consultantplus://offline/ref=51680641E5CBB34FA08C0D3B0B50A9284784EE1B2616FBE99C29A893309B914B522D7F0FCA9CB3CA3980FAC7B1Q" TargetMode="External"/><Relationship Id="rId254" Type="http://schemas.openxmlformats.org/officeDocument/2006/relationships/hyperlink" Target="consultantplus://offline/ref=51680641E5CBB34FA08C0D3B0B50A9284784EE1B2E15F8EF9429A893309B914B522D7F0FCA9CB3CA3980F8C7BDQ" TargetMode="External"/><Relationship Id="rId28" Type="http://schemas.openxmlformats.org/officeDocument/2006/relationships/hyperlink" Target="consultantplus://offline/ref=51680641E5CBB34FA08C0D3B0B50A9284784EE1B2313FBEA9129A893309B914B522D7F0FCA9CB3CA3980F9C7BCQ" TargetMode="External"/><Relationship Id="rId49" Type="http://schemas.openxmlformats.org/officeDocument/2006/relationships/hyperlink" Target="consultantplus://offline/ref=51680641E5CBB34FA08C0D3B0B50A9284784EE1B2613FDE89624F59938C29D4955222018CDD5BFCB3980F974CAB1Q" TargetMode="External"/><Relationship Id="rId114" Type="http://schemas.openxmlformats.org/officeDocument/2006/relationships/hyperlink" Target="consultantplus://offline/ref=51680641E5CBB34FA08C13361D3CF627458BB0142714F7BDC876F3CE67C9B2Q" TargetMode="External"/><Relationship Id="rId275" Type="http://schemas.openxmlformats.org/officeDocument/2006/relationships/hyperlink" Target="consultantplus://offline/ref=51680641E5CBB34FA08C0D3B0B50A9284784EE1B221AFCEA9D29A893309B914B522D7F0FCA9CB3CA3980FBC7B7Q" TargetMode="External"/><Relationship Id="rId296" Type="http://schemas.openxmlformats.org/officeDocument/2006/relationships/hyperlink" Target="consultantplus://offline/ref=51680641E5CBB34FA08C13361D3CF627458BB81F2416F7BDC876F3CE67929B1C1562264D8E91B2C8C3B8Q" TargetMode="External"/><Relationship Id="rId300" Type="http://schemas.openxmlformats.org/officeDocument/2006/relationships/hyperlink" Target="consultantplus://offline/ref=51680641E5CBB34FA08C0D3B0B50A9284784EE1B2414FCEC9229A893309B914B522D7F0FCA9CB3CA3980FBC7B6Q" TargetMode="External"/><Relationship Id="rId60" Type="http://schemas.openxmlformats.org/officeDocument/2006/relationships/hyperlink" Target="consultantplus://offline/ref=51680641E5CBB34FA08C0D3B0B50A9284784EE1B2611F4EA9126F59938C29D4955222018CDD5BFCB3980F975CAB8Q" TargetMode="External"/><Relationship Id="rId81" Type="http://schemas.openxmlformats.org/officeDocument/2006/relationships/hyperlink" Target="consultantplus://offline/ref=51680641E5CBB34FA08C0D3B0B50A9284784EE1B2F15F8ED9229A893309B914B522D7F0FCA9CB3CA3980F9C7BCQ" TargetMode="External"/><Relationship Id="rId135" Type="http://schemas.openxmlformats.org/officeDocument/2006/relationships/hyperlink" Target="consultantplus://offline/ref=51680641E5CBB34FA08C13361D3CF6274588B2132012F7BDC876F3CE67C9B2Q" TargetMode="External"/><Relationship Id="rId156" Type="http://schemas.openxmlformats.org/officeDocument/2006/relationships/hyperlink" Target="consultantplus://offline/ref=51680641E5CBB34FA08C13361D3CF6274588B2132012F7BDC876F3CE67929B1C1562264D8E91B1C8C3BCQ" TargetMode="External"/><Relationship Id="rId177" Type="http://schemas.openxmlformats.org/officeDocument/2006/relationships/hyperlink" Target="consultantplus://offline/ref=51680641E5CBB34FA08C0D3B0B50A9284784EE1B221AFAEF9529A893309B914B522D7F0FCA9CB3CA3980F8C7B4Q" TargetMode="External"/><Relationship Id="rId198" Type="http://schemas.openxmlformats.org/officeDocument/2006/relationships/hyperlink" Target="consultantplus://offline/ref=51680641E5CBB34FA08C0D3B0B50A9284784EE1B221AFAEF9529A893309B914B522D7F0FCA9CB3CA3980F8C7B6Q" TargetMode="External"/><Relationship Id="rId321" Type="http://schemas.openxmlformats.org/officeDocument/2006/relationships/hyperlink" Target="consultantplus://offline/ref=51680641E5CBB34FA08C0D3B0B50A9284784EE1B2514F8E39129A893309B914B522D7F0FCA9CB3CA3980FBC7B2Q" TargetMode="External"/><Relationship Id="rId342" Type="http://schemas.openxmlformats.org/officeDocument/2006/relationships/hyperlink" Target="consultantplus://offline/ref=51680641E5CBB34FA08C13361D3CF6274589B61E2416F7BDC876F3CE67929B1C1562264D8E91B3CCC3B8Q" TargetMode="External"/><Relationship Id="rId363" Type="http://schemas.openxmlformats.org/officeDocument/2006/relationships/hyperlink" Target="consultantplus://offline/ref=51680641E5CBB34FA08C0D3B0B50A9284784EE1B211AF5EF9029A893309B914B522D7F0FCA9CB3CA3980F8C7B3Q" TargetMode="External"/><Relationship Id="rId384" Type="http://schemas.openxmlformats.org/officeDocument/2006/relationships/hyperlink" Target="consultantplus://offline/ref=51680641E5CBB34FA08C0D3B0B50A9284784EE1B2414F8EF9029A893309B914B522D7F0FCA9CB3CA3980FBC7BDQ" TargetMode="External"/><Relationship Id="rId202" Type="http://schemas.openxmlformats.org/officeDocument/2006/relationships/hyperlink" Target="consultantplus://offline/ref=51680641E5CBB34FA08C0D3B0B50A9284784EE1B221AFAEF9529A893309B914B522D7F0FCA9CB3CA3980F8C7B6Q" TargetMode="External"/><Relationship Id="rId223" Type="http://schemas.openxmlformats.org/officeDocument/2006/relationships/hyperlink" Target="consultantplus://offline/ref=51680641E5CBB34FA08C0D3B0B50A9284784EE1B2616FBE99C29A893309B914B522D7F0FCA9CB3CA3980FAC7B0Q" TargetMode="External"/><Relationship Id="rId244" Type="http://schemas.openxmlformats.org/officeDocument/2006/relationships/hyperlink" Target="consultantplus://offline/ref=51680641E5CBB34FA08C13361D3CF6274589B61E2416F7BDC876F3CE67929B1C156226C4B4Q" TargetMode="External"/><Relationship Id="rId18" Type="http://schemas.openxmlformats.org/officeDocument/2006/relationships/hyperlink" Target="consultantplus://offline/ref=51680641E5CBB34FA08C0D3B0B50A9284784EE1B2514FDEA9429A893309B914B522D7F0FCA9CB3CA3980F9C7BDQ" TargetMode="External"/><Relationship Id="rId39" Type="http://schemas.openxmlformats.org/officeDocument/2006/relationships/hyperlink" Target="consultantplus://offline/ref=51680641E5CBB34FA08C0D3B0B50A9284784EE1B2210FDEF9C29A893309B914B522D7F0FCA9CB3CA3980F9C7BCQ" TargetMode="External"/><Relationship Id="rId265" Type="http://schemas.openxmlformats.org/officeDocument/2006/relationships/hyperlink" Target="consultantplus://offline/ref=51680641E5CBB34FA08C0D3B0B50A9284784EE1B2F15F8ED9C29A893309B914B522D7F0FCA9CB3CA3980F8C7B2Q" TargetMode="External"/><Relationship Id="rId286" Type="http://schemas.openxmlformats.org/officeDocument/2006/relationships/hyperlink" Target="consultantplus://offline/ref=51680641E5CBB34FA08C0D3B0B50A9284784EE1B2615FCEC9629A893309B914B522D7F0FCA9CB3CA3980F9C7BDQ" TargetMode="External"/><Relationship Id="rId50" Type="http://schemas.openxmlformats.org/officeDocument/2006/relationships/hyperlink" Target="consultantplus://offline/ref=51680641E5CBB34FA08C0D3B0B50A9284784EE1B2613FAE29C2BF59938C29D4955222018CDD5BFCB3980F974CAB1Q" TargetMode="External"/><Relationship Id="rId104" Type="http://schemas.openxmlformats.org/officeDocument/2006/relationships/hyperlink" Target="consultantplus://offline/ref=51680641E5CBB34FA08C0D3B0B50A9284784EE1B2612FDEF9723F59938C29D4955222018CDD5BFCB3980F975CAB9Q" TargetMode="External"/><Relationship Id="rId125" Type="http://schemas.openxmlformats.org/officeDocument/2006/relationships/hyperlink" Target="consultantplus://offline/ref=51680641E5CBB34FA08C0D3B0B50A9284784EE1B221BFBEB9429A893309B914B522D7F0FCA9CB3CA3980F9C7BCQ" TargetMode="External"/><Relationship Id="rId146" Type="http://schemas.openxmlformats.org/officeDocument/2006/relationships/hyperlink" Target="consultantplus://offline/ref=51680641E5CBB34FA08C0D3B0B50A9284784EE1B2314FEEF9529A893309B914B522D7F0FCA9CB3CA3980FDC7B5Q" TargetMode="External"/><Relationship Id="rId167" Type="http://schemas.openxmlformats.org/officeDocument/2006/relationships/hyperlink" Target="consultantplus://offline/ref=51680641E5CBB34FA08C0D3B0B50A9284784EE1B2314FEEF9529A893309B914B522D7F0FCA9CB3CA3980FCC7B7Q" TargetMode="External"/><Relationship Id="rId188" Type="http://schemas.openxmlformats.org/officeDocument/2006/relationships/hyperlink" Target="consultantplus://offline/ref=51680641E5CBB34FA08C0D3B0B50A9284784EE1B221AFCEA9D29A893309B914B522D7F0FCA9CB3CA3980F9C7BDQ" TargetMode="External"/><Relationship Id="rId311" Type="http://schemas.openxmlformats.org/officeDocument/2006/relationships/hyperlink" Target="consultantplus://offline/ref=51680641E5CBB34FA08C13361D3CF6274588B213211BF7BDC876F3CE67929B1C1562264EC8B7Q" TargetMode="External"/><Relationship Id="rId332" Type="http://schemas.openxmlformats.org/officeDocument/2006/relationships/hyperlink" Target="consultantplus://offline/ref=51680641E5CBB34FA08C0D3B0B50A9284784EE1B2514F8E39129A893309B914B522D7F0FCA9CB3CA3980FAC7B1Q" TargetMode="External"/><Relationship Id="rId353" Type="http://schemas.openxmlformats.org/officeDocument/2006/relationships/hyperlink" Target="consultantplus://offline/ref=51680641E5CBB34FA08C0D3B0B50A9284784EE1B2414F8EF9029A893309B914B522D7F0FCA9CB3CA3980FBC7B1Q" TargetMode="External"/><Relationship Id="rId374" Type="http://schemas.openxmlformats.org/officeDocument/2006/relationships/hyperlink" Target="consultantplus://offline/ref=51680641E5CBB34FA08C0D3B0B50A9284784EE1B241BF9EF9729A893309B914B522D7F0FCA9CB3CA3980FBC7BCQ" TargetMode="External"/><Relationship Id="rId395" Type="http://schemas.openxmlformats.org/officeDocument/2006/relationships/hyperlink" Target="consultantplus://offline/ref=51680641E5CBB34FA08C0D3B0B50A9284784EE1B2611F4EA9126F59938C29D4955222018CDD5BFCB3980F975CABAQ" TargetMode="External"/><Relationship Id="rId71" Type="http://schemas.openxmlformats.org/officeDocument/2006/relationships/hyperlink" Target="consultantplus://offline/ref=51680641E5CBB34FA08C13361D3CF6274588B2132012F7BDC876F3CE67929B1C1562264D8E91B2CFC3BCQ" TargetMode="External"/><Relationship Id="rId92" Type="http://schemas.openxmlformats.org/officeDocument/2006/relationships/hyperlink" Target="consultantplus://offline/ref=51680641E5CBB34FA08C13361D3CF6274588B2132012F7BDC876F3CE67929B1C1562264D8E91B1CFC3BEQ" TargetMode="External"/><Relationship Id="rId213" Type="http://schemas.openxmlformats.org/officeDocument/2006/relationships/hyperlink" Target="consultantplus://offline/ref=51680641E5CBB34FA08C0D3B0B50A9284784EE1B221AFCEE9029A893309B914B522D7F0FCA9CB3CA3980F8C7B0Q" TargetMode="External"/><Relationship Id="rId234" Type="http://schemas.openxmlformats.org/officeDocument/2006/relationships/hyperlink" Target="consultantplus://offline/ref=51680641E5CBB34FA08C0D3B0B50A9284784EE1B2516FFEE9D29A893309B914B522D7F0FCA9CB3CA3980F8C7BDQ" TargetMode="External"/><Relationship Id="rId2" Type="http://schemas.openxmlformats.org/officeDocument/2006/relationships/settings" Target="settings.xml"/><Relationship Id="rId29" Type="http://schemas.openxmlformats.org/officeDocument/2006/relationships/hyperlink" Target="consultantplus://offline/ref=51680641E5CBB34FA08C0D3B0B50A9284784EE1B2313F8E29C29A893309B914B522D7F0FCA9CB3CA3980F9C7BCQ" TargetMode="External"/><Relationship Id="rId255" Type="http://schemas.openxmlformats.org/officeDocument/2006/relationships/hyperlink" Target="consultantplus://offline/ref=51680641E5CBB34FA08C13361D3CF6274589B5152716F7BDC876F3CE67929B1C15622648C8BDQ" TargetMode="External"/><Relationship Id="rId276" Type="http://schemas.openxmlformats.org/officeDocument/2006/relationships/hyperlink" Target="consultantplus://offline/ref=51680641E5CBB34FA08C0D3B0B50A9284784EE1B221AFCE99C29A893309B914B522D7F0FCA9CB3CA3980FBC7B4Q" TargetMode="External"/><Relationship Id="rId297" Type="http://schemas.openxmlformats.org/officeDocument/2006/relationships/hyperlink" Target="consultantplus://offline/ref=51680641E5CBB34FA08C13361D3CF627458BB81F2416F7BDC876F3CE67929B1C1562264D8E91B2C8C3B1Q" TargetMode="External"/><Relationship Id="rId40" Type="http://schemas.openxmlformats.org/officeDocument/2006/relationships/hyperlink" Target="consultantplus://offline/ref=51680641E5CBB34FA08C0D3B0B50A9284784EE1B221BFBEB9429A893309B914B522D7F0FCA9CB3CA3980F9C7BCQ" TargetMode="External"/><Relationship Id="rId115" Type="http://schemas.openxmlformats.org/officeDocument/2006/relationships/hyperlink" Target="consultantplus://offline/ref=51680641E5CBB34FA08C13361D3CF6274589B51F2F13F7BDC876F3CE67C9B2Q" TargetMode="External"/><Relationship Id="rId136" Type="http://schemas.openxmlformats.org/officeDocument/2006/relationships/hyperlink" Target="consultantplus://offline/ref=51680641E5CBB34FA08C13361D3CF6274588B2132012F7BDC876F3CE67929B1C1562264D8E91B2CBC3BCQ" TargetMode="External"/><Relationship Id="rId157" Type="http://schemas.openxmlformats.org/officeDocument/2006/relationships/hyperlink" Target="consultantplus://offline/ref=51680641E5CBB34FA08C13361D3CF6274588B2132012F7BDC876F3CE67929B1C1562264D8FC9B5Q" TargetMode="External"/><Relationship Id="rId178" Type="http://schemas.openxmlformats.org/officeDocument/2006/relationships/hyperlink" Target="consultantplus://offline/ref=51680641E5CBB34FA08C0D3B0B50A9284784EE1B2615FBE29629A893309B914B522D7F0FCA9CB3CA3980FBC7B2Q" TargetMode="External"/><Relationship Id="rId301" Type="http://schemas.openxmlformats.org/officeDocument/2006/relationships/hyperlink" Target="consultantplus://offline/ref=51680641E5CBB34FA08C13361D3CF627438CB3152018AAB7C02FFFCC609DC40B122B2A4C8E91B3CCBAQ" TargetMode="External"/><Relationship Id="rId322" Type="http://schemas.openxmlformats.org/officeDocument/2006/relationships/hyperlink" Target="consultantplus://offline/ref=51680641E5CBB34FA08C0D3B0B50A9284784EE1B2514F8E39129A893309B914B522D7F0FCA9CB3CA3980FAC7B7Q" TargetMode="External"/><Relationship Id="rId343" Type="http://schemas.openxmlformats.org/officeDocument/2006/relationships/hyperlink" Target="consultantplus://offline/ref=51680641E5CBB34FA08C0D3B0B50A9284784EE1B2210FDEF9C29A893309B914B522D7F0FCA9CB3CA3980F8C7B4Q" TargetMode="External"/><Relationship Id="rId364" Type="http://schemas.openxmlformats.org/officeDocument/2006/relationships/hyperlink" Target="consultantplus://offline/ref=51680641E5CBB34FA08C0D3B0B50A9284784EE1B2611F4EA9126F59938C29D4955222018CDD5BFCB3980F975CABAQ" TargetMode="External"/><Relationship Id="rId61" Type="http://schemas.openxmlformats.org/officeDocument/2006/relationships/hyperlink" Target="consultantplus://offline/ref=51680641E5CBB34FA08C0D3B0B50A9284784EE1B2611F4EA9126F59938C29D4955222018CDD5BFCB3980F975CABBQ" TargetMode="External"/><Relationship Id="rId82" Type="http://schemas.openxmlformats.org/officeDocument/2006/relationships/hyperlink" Target="consultantplus://offline/ref=51680641E5CBB34FA08C0D3B0B50A9284784EE1B2611F4E99423F59938C29D4955222018CDD5BFCB3980F874CAB0Q" TargetMode="External"/><Relationship Id="rId199" Type="http://schemas.openxmlformats.org/officeDocument/2006/relationships/hyperlink" Target="consultantplus://offline/ref=51680641E5CBB34FA08C13361D3CF627458BB0142714F7BDC876F3CE67929B1C1562264D8E91B2CAC3BCQ" TargetMode="External"/><Relationship Id="rId203" Type="http://schemas.openxmlformats.org/officeDocument/2006/relationships/hyperlink" Target="consultantplus://offline/ref=51680641E5CBB34FA08C13361D3CF6274588B213211BF7BDC876F3CE67929B1C156226C4B9Q" TargetMode="External"/><Relationship Id="rId385" Type="http://schemas.openxmlformats.org/officeDocument/2006/relationships/image" Target="media/image3.wmf"/><Relationship Id="rId19" Type="http://schemas.openxmlformats.org/officeDocument/2006/relationships/hyperlink" Target="consultantplus://offline/ref=51680641E5CBB34FA08C0D3B0B50A9284784EE1B2514F8E39129A893309B914B522D7F0FCA9CB3CA3980F9C7BCQ" TargetMode="External"/><Relationship Id="rId224" Type="http://schemas.openxmlformats.org/officeDocument/2006/relationships/hyperlink" Target="consultantplus://offline/ref=51680641E5CBB34FA08C0D3B0B50A9284784EE1B2512FCE39429A893309B914B522D7F0FCA9CB3CA3980F8C7B1Q" TargetMode="External"/><Relationship Id="rId245" Type="http://schemas.openxmlformats.org/officeDocument/2006/relationships/hyperlink" Target="consultantplus://offline/ref=51680641E5CBB34FA08C0D3B0B50A9284784EE1B2E15F8EF9429A893309B914B522D7F0FCA9CB3CA3980F8C7B1Q" TargetMode="External"/><Relationship Id="rId266" Type="http://schemas.openxmlformats.org/officeDocument/2006/relationships/hyperlink" Target="consultantplus://offline/ref=51680641E5CBB34FA08C0D3B0B50A9284784EE1B2312FFEB9429A893309B914B522D7F0FCA9CB3CA3980F8C7BDQ" TargetMode="External"/><Relationship Id="rId287" Type="http://schemas.openxmlformats.org/officeDocument/2006/relationships/hyperlink" Target="consultantplus://offline/ref=51680641E5CBB34FA08C0D3B0B50A9284784EE1B2315FCE29429A893309B914B522D7F0FCA9CB3CA3980FDC7BCQ" TargetMode="External"/><Relationship Id="rId30" Type="http://schemas.openxmlformats.org/officeDocument/2006/relationships/hyperlink" Target="consultantplus://offline/ref=51680641E5CBB34FA08C0D3B0B50A9284784EE1B2312FFEB9429A893309B914B522D7F0FCA9CB3CA3980F8C7B3Q" TargetMode="External"/><Relationship Id="rId105" Type="http://schemas.openxmlformats.org/officeDocument/2006/relationships/hyperlink" Target="consultantplus://offline/ref=51680641E5CBB34FA08C13361D3CF6274588B2132012F7BDC876F3CE67929B1C1562264EC8B6Q" TargetMode="External"/><Relationship Id="rId126" Type="http://schemas.openxmlformats.org/officeDocument/2006/relationships/hyperlink" Target="consultantplus://offline/ref=51680641E5CBB34FA08C13361D3CF6274588B2132012F7BDC876F3CE67929B1C1562264D8E91B2CBC3BCQ" TargetMode="External"/><Relationship Id="rId147" Type="http://schemas.openxmlformats.org/officeDocument/2006/relationships/hyperlink" Target="consultantplus://offline/ref=51680641E5CBB34FA08C0D3B0B50A9284784EE1B221AFAEF9529A893309B914B522D7F0FCA9CB3CA3980F8C7B4Q" TargetMode="External"/><Relationship Id="rId168" Type="http://schemas.openxmlformats.org/officeDocument/2006/relationships/hyperlink" Target="consultantplus://offline/ref=51680641E5CBB34FA08C0D3B0B50A9284784EE1B221AFAEF9529A893309B914B522D7F0FCA9CB3CA3980F8C7B4Q" TargetMode="External"/><Relationship Id="rId312" Type="http://schemas.openxmlformats.org/officeDocument/2006/relationships/hyperlink" Target="consultantplus://offline/ref=51680641E5CBB34FA08C13361D3CF6274588B2132414F7BDC876F3CE67929B1C156226C4BDQ" TargetMode="External"/><Relationship Id="rId333" Type="http://schemas.openxmlformats.org/officeDocument/2006/relationships/hyperlink" Target="consultantplus://offline/ref=51680641E5CBB34FA08C0D3B0B50A9284784EE1B2E15F8EF9429A893309B914B522D7F0FCA9CB3CA3980FBC7B0Q" TargetMode="External"/><Relationship Id="rId354" Type="http://schemas.openxmlformats.org/officeDocument/2006/relationships/hyperlink" Target="consultantplus://offline/ref=51680641E5CBB34FA08C0D3B0B50A9284784EE1B2414F8EF9029A893309B914B522D7F0FCA9CB3CA3980FBC7B1Q" TargetMode="External"/><Relationship Id="rId51" Type="http://schemas.openxmlformats.org/officeDocument/2006/relationships/hyperlink" Target="consultantplus://offline/ref=51680641E5CBB34FA08C0D3B0B50A9284784EE1B2611F4EA9126F59938C29D4955222018CDD5BFCB3980F974CAB1Q" TargetMode="External"/><Relationship Id="rId72" Type="http://schemas.openxmlformats.org/officeDocument/2006/relationships/hyperlink" Target="consultantplus://offline/ref=51680641E5CBB34FA08C13361D3CF6274589B6162415F7BDC876F3CE67C9B2Q" TargetMode="External"/><Relationship Id="rId93" Type="http://schemas.openxmlformats.org/officeDocument/2006/relationships/hyperlink" Target="consultantplus://offline/ref=51680641E5CBB34FA08C0D3B0B50A9284784EE1B2616FBE99C29A893309B914B522D7F0FCA9CB3CA3980F8C7B3Q" TargetMode="External"/><Relationship Id="rId189" Type="http://schemas.openxmlformats.org/officeDocument/2006/relationships/hyperlink" Target="consultantplus://offline/ref=51680641E5CBB34FA08C13361D3CF6274589B51F2F13F7BDC876F3CE67929B1C1562264D8E91B2CCC3B1Q" TargetMode="External"/><Relationship Id="rId375" Type="http://schemas.openxmlformats.org/officeDocument/2006/relationships/hyperlink" Target="consultantplus://offline/ref=51680641E5CBB34FA08C0D3B0B50A9284784EE1B2315FBED9C29A893309B914B522D7F0FCA9CB3CA3980F9C7BCQ" TargetMode="External"/><Relationship Id="rId396" Type="http://schemas.openxmlformats.org/officeDocument/2006/relationships/fontTable" Target="fontTable.xml"/><Relationship Id="rId3" Type="http://schemas.openxmlformats.org/officeDocument/2006/relationships/webSettings" Target="webSettings.xml"/><Relationship Id="rId214" Type="http://schemas.openxmlformats.org/officeDocument/2006/relationships/hyperlink" Target="consultantplus://offline/ref=51680641E5CBB34FA08C0D3B0B50A9284784EE1B2316FEED9D29A893309B914B522D7F0FCA9CB3CA3980F8C7B7Q" TargetMode="External"/><Relationship Id="rId235" Type="http://schemas.openxmlformats.org/officeDocument/2006/relationships/hyperlink" Target="consultantplus://offline/ref=51680641E5CBB34FA08C13361D3CF627458AB61F2612F7BDC876F3CE67C9B2Q" TargetMode="External"/><Relationship Id="rId256" Type="http://schemas.openxmlformats.org/officeDocument/2006/relationships/hyperlink" Target="consultantplus://offline/ref=51680641E5CBB34FA08C0D3B0B50A9284784EE1B2613FAE29C2BF59938C29D4955222018CDD5BFCB3980F975CABFQ" TargetMode="External"/><Relationship Id="rId277" Type="http://schemas.openxmlformats.org/officeDocument/2006/relationships/hyperlink" Target="consultantplus://offline/ref=51680641E5CBB34FA08C0D3B0B50A9284784EE1B2412F9EB9729A893309B914B522D7F0FCA9CB3CA3980FBC7B4Q" TargetMode="External"/><Relationship Id="rId298" Type="http://schemas.openxmlformats.org/officeDocument/2006/relationships/hyperlink" Target="consultantplus://offline/ref=51680641E5CBB34FA08C0D3B0B50A9284784EE1B221AFCE99C29A893309B914B522D7F0FCA9CB3CA3980FBC7B5Q" TargetMode="External"/><Relationship Id="rId116" Type="http://schemas.openxmlformats.org/officeDocument/2006/relationships/hyperlink" Target="consultantplus://offline/ref=51680641E5CBB34FA08C0D3B0B50A9284784EE1B2615FBE29629A893309B914B522D7F0FCA9CB3CA3980F8C7B5Q" TargetMode="External"/><Relationship Id="rId137" Type="http://schemas.openxmlformats.org/officeDocument/2006/relationships/hyperlink" Target="consultantplus://offline/ref=51680641E5CBB34FA08C13361D3CF6274588B2132012F7BDC876F3CE67929B1C1562264D8E91B1C3C3BBQ" TargetMode="External"/><Relationship Id="rId158" Type="http://schemas.openxmlformats.org/officeDocument/2006/relationships/hyperlink" Target="consultantplus://offline/ref=51680641E5CBB34FA08C0D3B0B50A9284784EE1B2314FEEF9529A893309B914B522D7F0FCA9CB3CA3980FDC7BDQ" TargetMode="External"/><Relationship Id="rId302" Type="http://schemas.openxmlformats.org/officeDocument/2006/relationships/hyperlink" Target="consultantplus://offline/ref=51680641E5CBB34FA08C0D3B0B50A9284784EE1B221AFCEA9D29A893309B914B522D7F0FCA9CB3CA3980FBC7B0Q" TargetMode="External"/><Relationship Id="rId323" Type="http://schemas.openxmlformats.org/officeDocument/2006/relationships/hyperlink" Target="consultantplus://offline/ref=51680641E5CBB34FA08C0D3B0B50A9284784EE1B221AFCE99C29A893309B914B522D7F0FCA9CB3CA3980FBC7B5Q" TargetMode="External"/><Relationship Id="rId344" Type="http://schemas.openxmlformats.org/officeDocument/2006/relationships/hyperlink" Target="consultantplus://offline/ref=51680641E5CBB34FA08C0D3B0B50A9284784EE1B241BF4E89229A893309B914B522D7F0FCA9CB3CA3980F8C7B0Q" TargetMode="External"/><Relationship Id="rId20" Type="http://schemas.openxmlformats.org/officeDocument/2006/relationships/hyperlink" Target="consultantplus://offline/ref=51680641E5CBB34FA08C0D3B0B50A9284784EE1B2514F9E29C29A893309B914B522D7F0FCA9CB3CA3980F9C7BCQ" TargetMode="External"/><Relationship Id="rId41" Type="http://schemas.openxmlformats.org/officeDocument/2006/relationships/hyperlink" Target="consultantplus://offline/ref=51680641E5CBB34FA08C0D3B0B50A9284784EE1B221AFAEF9529A893309B914B522D7F0FCA9CB3CA3980F9C7BCQ" TargetMode="External"/><Relationship Id="rId62" Type="http://schemas.openxmlformats.org/officeDocument/2006/relationships/hyperlink" Target="consultantplus://offline/ref=51680641E5CBB34FA08C0D3B0B50A9284784EE1B2314FEEF9529A893309B914B522D7F0FCA9CB3CA3980F8C7BCQ" TargetMode="External"/><Relationship Id="rId83" Type="http://schemas.openxmlformats.org/officeDocument/2006/relationships/hyperlink" Target="consultantplus://offline/ref=51680641E5CBB34FA08C0D3B0B50A9284784EE1B2E17FBEF9629A893309B914B522D7F0FCA9CB3CA3980F8C7B7Q" TargetMode="External"/><Relationship Id="rId179" Type="http://schemas.openxmlformats.org/officeDocument/2006/relationships/hyperlink" Target="consultantplus://offline/ref=51680641E5CBB34FA08C0D3B0B50A9284784EE1B2314FEEF9529A893309B914B522D7F0FCA9CB3CA3980FFC7B4Q" TargetMode="External"/><Relationship Id="rId365" Type="http://schemas.openxmlformats.org/officeDocument/2006/relationships/hyperlink" Target="consultantplus://offline/ref=51680641E5CBB34FA08C0D3B0B50A9284784EE1B2514F9E29C29A893309B914B522D7F0FCA9CB3CA3980F8C7B4Q" TargetMode="External"/><Relationship Id="rId386" Type="http://schemas.openxmlformats.org/officeDocument/2006/relationships/hyperlink" Target="consultantplus://offline/ref=51680641E5CBB34FA08C0D3B0B50A9284784EE1B2414F8EF9029A893309B914B522D7F0FCA9CB3CA3980FAC7B4Q" TargetMode="External"/><Relationship Id="rId190" Type="http://schemas.openxmlformats.org/officeDocument/2006/relationships/hyperlink" Target="consultantplus://offline/ref=51680641E5CBB34FA08C13361D3CF6274589B51F2F13F7BDC876F3CE67929B1C1562264D8E91B2CDC3BDQ" TargetMode="External"/><Relationship Id="rId204" Type="http://schemas.openxmlformats.org/officeDocument/2006/relationships/hyperlink" Target="consultantplus://offline/ref=51680641E5CBB34FA08C0D3B0B50A9284784EE1B2314FEEF9529A893309B914B522D7F0FCA9CB3CA3980FFC7BDQ" TargetMode="External"/><Relationship Id="rId225" Type="http://schemas.openxmlformats.org/officeDocument/2006/relationships/hyperlink" Target="consultantplus://offline/ref=51680641E5CBB34FA08C0D3B0B50A9284784EE1B2615FCEC9729A893309B914B522D7F0FCA9CB3CA3980F8C7B5Q" TargetMode="External"/><Relationship Id="rId246" Type="http://schemas.openxmlformats.org/officeDocument/2006/relationships/hyperlink" Target="consultantplus://offline/ref=51680641E5CBB34FA08C13361D3CF6274589B61E2416F7BDC876F3CE67929B1C156226C4BDQ" TargetMode="External"/><Relationship Id="rId267" Type="http://schemas.openxmlformats.org/officeDocument/2006/relationships/hyperlink" Target="consultantplus://offline/ref=51680641E5CBB34FA08C0D3B0B50A9284784EE1B221AF8E99229A893309B914B522D7F0FCA9CB3CA3980FBC7B6Q" TargetMode="External"/><Relationship Id="rId288" Type="http://schemas.openxmlformats.org/officeDocument/2006/relationships/hyperlink" Target="consultantplus://offline/ref=51680641E5CBB34FA08C0D3B0B50A9284784EE1B221AFCE99C29A893309B914B522D7F0FCA9CB3CA3980FBC7B5Q" TargetMode="External"/><Relationship Id="rId106" Type="http://schemas.openxmlformats.org/officeDocument/2006/relationships/hyperlink" Target="consultantplus://offline/ref=51680641E5CBB34FA08C13361D3CF6274588B2132012F7BDC876F3CE67929B1C15622648C8BAQ" TargetMode="External"/><Relationship Id="rId127" Type="http://schemas.openxmlformats.org/officeDocument/2006/relationships/hyperlink" Target="consultantplus://offline/ref=51680641E5CBB34FA08C13361D3CF6274588B2132012F7BDC876F3CE67929B1C1562264D8E91B2C8C3B8Q" TargetMode="External"/><Relationship Id="rId313" Type="http://schemas.openxmlformats.org/officeDocument/2006/relationships/hyperlink" Target="consultantplus://offline/ref=51680641E5CBB34FA08C13361D3CF6274588B2132414F7BDC876F3CE67929B1C156226C4BAQ" TargetMode="External"/><Relationship Id="rId10" Type="http://schemas.openxmlformats.org/officeDocument/2006/relationships/hyperlink" Target="consultantplus://offline/ref=51680641E5CBB34FA08C0D3B0B50A9284784EE1B261BFFEE9D29A893309B914B522D7F0FCA9CB3CA3980F9C7BCQ" TargetMode="External"/><Relationship Id="rId31" Type="http://schemas.openxmlformats.org/officeDocument/2006/relationships/hyperlink" Target="consultantplus://offline/ref=51680641E5CBB34FA08C0D3B0B50A9284784EE1B2311FDEF9129A893309B914B522D7F0FCA9CB3CA3980F9C7BCQ" TargetMode="External"/><Relationship Id="rId52" Type="http://schemas.openxmlformats.org/officeDocument/2006/relationships/hyperlink" Target="consultantplus://offline/ref=51680641E5CBB34FA08C0D3B0B50A9284784EE1B2510FBEC9C29A893309B914B522D7F0FCA9CB3CA3980FDC7B1Q" TargetMode="External"/><Relationship Id="rId73" Type="http://schemas.openxmlformats.org/officeDocument/2006/relationships/hyperlink" Target="consultantplus://offline/ref=51680641E5CBB34FA08C13361D3CF6274589B51F2213F7BDC876F3CE67C9B2Q" TargetMode="External"/><Relationship Id="rId94" Type="http://schemas.openxmlformats.org/officeDocument/2006/relationships/hyperlink" Target="consultantplus://offline/ref=51680641E5CBB34FA08C0D3B0B50A9284784EE1B2513F4ED9029A893309B914B522D7F0FCA9CB3CA3980F9C7BDQ" TargetMode="External"/><Relationship Id="rId148" Type="http://schemas.openxmlformats.org/officeDocument/2006/relationships/hyperlink" Target="consultantplus://offline/ref=51680641E5CBB34FA08C13361D3CF6274588B1152711F7BDC876F3CE67C9B2Q" TargetMode="External"/><Relationship Id="rId169" Type="http://schemas.openxmlformats.org/officeDocument/2006/relationships/hyperlink" Target="consultantplus://offline/ref=51680641E5CBB34FA08C0D3B0B50A9284784EE1B2314FEEF9529A893309B914B522D7F0FCA9CB3CA3980FCC7B1Q" TargetMode="External"/><Relationship Id="rId334" Type="http://schemas.openxmlformats.org/officeDocument/2006/relationships/hyperlink" Target="consultantplus://offline/ref=51680641E5CBB34FA08C0D3B0B50A9284784EE1B2514F8E39129A893309B914B522D7F0FCA9CB3CA3980FDC7B0Q" TargetMode="External"/><Relationship Id="rId355" Type="http://schemas.openxmlformats.org/officeDocument/2006/relationships/hyperlink" Target="consultantplus://offline/ref=51680641E5CBB34FA08C0D3B0B50A9284784EE1B2210FDEF9C29A893309B914B522D7F0FCA9CB3CA3980F8C7B7Q" TargetMode="External"/><Relationship Id="rId376" Type="http://schemas.openxmlformats.org/officeDocument/2006/relationships/hyperlink" Target="consultantplus://offline/ref=51680641E5CBB34FA08C0D3B0B50A9284784EE1B2316FEEA9029A893309B914B522D7F0FCA9CB3CA3980F8C7BCQ" TargetMode="External"/><Relationship Id="rId397" Type="http://schemas.openxmlformats.org/officeDocument/2006/relationships/theme" Target="theme/theme1.xml"/><Relationship Id="rId4" Type="http://schemas.openxmlformats.org/officeDocument/2006/relationships/hyperlink" Target="http://www.consultant.ru" TargetMode="External"/><Relationship Id="rId180" Type="http://schemas.openxmlformats.org/officeDocument/2006/relationships/hyperlink" Target="consultantplus://offline/ref=51680641E5CBB34FA08C13361D3CF6274589B51F2213F7BDC876F3CE67C9B2Q" TargetMode="External"/><Relationship Id="rId215" Type="http://schemas.openxmlformats.org/officeDocument/2006/relationships/hyperlink" Target="consultantplus://offline/ref=51680641E5CBB34FA08C0D3B0B50A9284784EE1B2613FAE29C2BF59938C29D4955222018CDD5BFCB3980F975CAB9Q" TargetMode="External"/><Relationship Id="rId236" Type="http://schemas.openxmlformats.org/officeDocument/2006/relationships/hyperlink" Target="consultantplus://offline/ref=51680641E5CBB34FA08C13361D3CF6274589B6162415F7BDC876F3CE67C9B2Q" TargetMode="External"/><Relationship Id="rId257" Type="http://schemas.openxmlformats.org/officeDocument/2006/relationships/hyperlink" Target="consultantplus://offline/ref=51680641E5CBB34FA08C0D3B0B50A9284784EE1B2E15F8EF9429A893309B914B522D7F0FCA9CB3CA3980FBC7B5Q" TargetMode="External"/><Relationship Id="rId278" Type="http://schemas.openxmlformats.org/officeDocument/2006/relationships/hyperlink" Target="consultantplus://offline/ref=51680641E5CBB34FA08C0D3B0B50A9284784EE1B2414FCEC9229A893309B914B522D7F0FCA9CB3CA3980FBC7B5Q" TargetMode="External"/><Relationship Id="rId303" Type="http://schemas.openxmlformats.org/officeDocument/2006/relationships/hyperlink" Target="consultantplus://offline/ref=51680641E5CBB34FA08C0D3B0B50A9284784EE1B241BF4E89229A893309B914B522D7F0FCA9CB3CA3980F8C7B5Q" TargetMode="External"/><Relationship Id="rId42" Type="http://schemas.openxmlformats.org/officeDocument/2006/relationships/hyperlink" Target="consultantplus://offline/ref=51680641E5CBB34FA08C0D3B0B50A9284784EE1B2013FCEF9029A893309B914B522D7F0FCA9CB3CA3980F9C7BCQ" TargetMode="External"/><Relationship Id="rId84" Type="http://schemas.openxmlformats.org/officeDocument/2006/relationships/hyperlink" Target="consultantplus://offline/ref=51680641E5CBB34FA08C0D3B0B50A9284784EE1B2611F4E99423F59938C29D4955222018CDD5BFCB3980F975CAB8Q" TargetMode="External"/><Relationship Id="rId138" Type="http://schemas.openxmlformats.org/officeDocument/2006/relationships/hyperlink" Target="consultantplus://offline/ref=51680641E5CBB34FA08C13361D3CF6274588B2132012F7BDC876F3CE67C9B2Q" TargetMode="External"/><Relationship Id="rId345" Type="http://schemas.openxmlformats.org/officeDocument/2006/relationships/hyperlink" Target="consultantplus://offline/ref=51680641E5CBB34FA08C0D3B0B50A9284784EE1B2210FDEF9C29A893309B914B522D7F0FCA9CB3CA3980F8C7B5Q" TargetMode="External"/><Relationship Id="rId387" Type="http://schemas.openxmlformats.org/officeDocument/2006/relationships/image" Target="media/image4.wmf"/><Relationship Id="rId191" Type="http://schemas.openxmlformats.org/officeDocument/2006/relationships/hyperlink" Target="consultantplus://offline/ref=51680641E5CBB34FA08C13361D3CF6274589B51F2F13F7BDC876F3CE67929B1C1562264D8E91B2CDC3BEQ" TargetMode="External"/><Relationship Id="rId205" Type="http://schemas.openxmlformats.org/officeDocument/2006/relationships/hyperlink" Target="consultantplus://offline/ref=51680641E5CBB34FA08C0D3B0B50A9284784EE1B221AFAEF9529A893309B914B522D7F0FCA9CB3CA3980F8C7B6Q" TargetMode="External"/><Relationship Id="rId247" Type="http://schemas.openxmlformats.org/officeDocument/2006/relationships/hyperlink" Target="consultantplus://offline/ref=51680641E5CBB34FA08C13361D3CF6274589B61E2416F7BDC876F3CE67929B1C156226C4B4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24859</Words>
  <Characters>141698</Characters>
  <Application>Microsoft Office Word</Application>
  <DocSecurity>0</DocSecurity>
  <Lines>1180</Lines>
  <Paragraphs>332</Paragraphs>
  <ScaleCrop>false</ScaleCrop>
  <Company>SPecialiST RePack</Company>
  <LinksUpToDate>false</LinksUpToDate>
  <CharactersWithSpaces>166225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2015-01-11T16:01:00Z</dcterms:created>
  <dcterms:modified xsi:type="dcterms:W3CDTF">2015-01-11T16:01:00Z</dcterms:modified>
</cp:coreProperties>
</file>